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8" w:rsidRDefault="00DC1D28" w:rsidP="00DC1D28">
      <w:pPr>
        <w:ind w:firstLine="720"/>
        <w:rPr>
          <w:rFonts w:ascii="Verdana" w:hAnsi="Verdana"/>
          <w:b/>
          <w:sz w:val="32"/>
          <w:szCs w:val="32"/>
          <w:lang w:val="bg-BG"/>
        </w:rPr>
      </w:pPr>
      <w:r>
        <w:rPr>
          <w:rFonts w:ascii="Verdana" w:hAnsi="Verdana"/>
          <w:b/>
          <w:sz w:val="32"/>
          <w:szCs w:val="32"/>
          <w:lang w:val="bg-BG"/>
        </w:rPr>
        <w:t>ОБЩИНСКА ИЗБИРАТЕЛНА КОМИСИЯ ДИМОВО</w:t>
      </w:r>
    </w:p>
    <w:p w:rsidR="00DC1D28" w:rsidRDefault="00DC1D28" w:rsidP="00DC1D28">
      <w:pPr>
        <w:jc w:val="center"/>
        <w:rPr>
          <w:rFonts w:ascii="Verdana" w:hAnsi="Verdana"/>
          <w:sz w:val="24"/>
          <w:szCs w:val="24"/>
          <w:lang w:val="bg-BG"/>
        </w:rPr>
      </w:pPr>
      <w:r>
        <w:rPr>
          <w:rFonts w:ascii="Verdana" w:hAnsi="Verdana"/>
          <w:sz w:val="24"/>
          <w:szCs w:val="24"/>
          <w:lang w:val="bg-BG"/>
        </w:rPr>
        <w:t xml:space="preserve">ПРОТОКОЛ № </w:t>
      </w:r>
      <w:r>
        <w:rPr>
          <w:rFonts w:ascii="Verdana" w:hAnsi="Verdana"/>
          <w:sz w:val="24"/>
          <w:szCs w:val="24"/>
        </w:rPr>
        <w:t>3</w:t>
      </w:r>
      <w:r>
        <w:rPr>
          <w:rFonts w:ascii="Verdana" w:hAnsi="Verdana"/>
          <w:sz w:val="24"/>
          <w:szCs w:val="24"/>
          <w:lang w:val="bg-BG"/>
        </w:rPr>
        <w:t xml:space="preserve"> ОТ ЗАСЕДАНИЕ НА ОИК НА 11</w:t>
      </w:r>
      <w:r>
        <w:rPr>
          <w:rFonts w:ascii="Verdana" w:hAnsi="Verdana"/>
          <w:sz w:val="24"/>
          <w:szCs w:val="24"/>
          <w:lang w:val="bg-BG"/>
        </w:rPr>
        <w:t>.09.2019 Г.</w:t>
      </w:r>
    </w:p>
    <w:p w:rsidR="00DC1D28" w:rsidRDefault="00DC1D28" w:rsidP="00DC1D28">
      <w:pPr>
        <w:jc w:val="center"/>
        <w:rPr>
          <w:rFonts w:ascii="Verdana" w:hAnsi="Verdana"/>
          <w:sz w:val="24"/>
          <w:szCs w:val="24"/>
          <w:lang w:val="bg-BG"/>
        </w:rPr>
      </w:pPr>
    </w:p>
    <w:p w:rsidR="00DC1D28" w:rsidRPr="00A97AF6" w:rsidRDefault="00DC1D28" w:rsidP="00DC1D28">
      <w:pPr>
        <w:ind w:firstLine="360"/>
        <w:jc w:val="both"/>
        <w:rPr>
          <w:rFonts w:ascii="Verdana" w:hAnsi="Verdana"/>
          <w:lang w:val="bg-BG"/>
        </w:rPr>
      </w:pPr>
      <w:r w:rsidRPr="00A97AF6">
        <w:rPr>
          <w:rFonts w:ascii="Verdana" w:hAnsi="Verdana"/>
          <w:lang w:val="bg-BG"/>
        </w:rPr>
        <w:t>Днес, 11</w:t>
      </w:r>
      <w:r w:rsidRPr="00A97AF6">
        <w:rPr>
          <w:rFonts w:ascii="Verdana" w:hAnsi="Verdana"/>
          <w:lang w:val="bg-BG"/>
        </w:rPr>
        <w:t>.09.2019 г.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Мариана Гергова – председател;</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Наталия Петрова – зам.-председател;</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Росен Кръстев – зам.-председател</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Иван Иванов – секретар;</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Габриела Спасова – член;</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Татяна Тодорова – член</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Нина Каменова – член;</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Данчо Николов – член;</w:t>
      </w:r>
    </w:p>
    <w:p w:rsidR="00DC1D28" w:rsidRPr="00A97AF6" w:rsidRDefault="00DC1D28" w:rsidP="00DC1D28">
      <w:pPr>
        <w:pStyle w:val="ListParagraph"/>
        <w:numPr>
          <w:ilvl w:val="0"/>
          <w:numId w:val="1"/>
        </w:numPr>
        <w:jc w:val="both"/>
        <w:rPr>
          <w:rFonts w:ascii="Verdana" w:hAnsi="Verdana"/>
          <w:lang w:val="bg-BG"/>
        </w:rPr>
      </w:pPr>
      <w:r w:rsidRPr="00A97AF6">
        <w:rPr>
          <w:rFonts w:ascii="Verdana" w:hAnsi="Verdana"/>
          <w:lang w:val="bg-BG"/>
        </w:rPr>
        <w:t xml:space="preserve">Красимир Каменов - член;   </w:t>
      </w:r>
    </w:p>
    <w:p w:rsidR="00DC1D28" w:rsidRPr="00A97AF6" w:rsidRDefault="00DC1D28" w:rsidP="00DC1D28">
      <w:pPr>
        <w:ind w:left="993"/>
        <w:jc w:val="both"/>
        <w:rPr>
          <w:rFonts w:ascii="Verdana" w:hAnsi="Verdana"/>
          <w:lang w:val="bg-BG"/>
        </w:rPr>
      </w:pPr>
      <w:r w:rsidRPr="00A97AF6">
        <w:rPr>
          <w:rFonts w:ascii="Verdana" w:hAnsi="Verdana"/>
          <w:lang w:val="bg-BG"/>
        </w:rPr>
        <w:t>10.Христинка Христова – член;</w:t>
      </w:r>
    </w:p>
    <w:p w:rsidR="00DC1D28" w:rsidRPr="00A97AF6" w:rsidRDefault="00DC1D28" w:rsidP="00DC1D28">
      <w:pPr>
        <w:ind w:left="360" w:firstLine="360"/>
        <w:jc w:val="both"/>
        <w:rPr>
          <w:rFonts w:ascii="Verdana" w:hAnsi="Verdana"/>
          <w:lang w:val="bg-BG"/>
        </w:rPr>
      </w:pPr>
      <w:r w:rsidRPr="00A97AF6">
        <w:rPr>
          <w:rFonts w:ascii="Verdana" w:hAnsi="Verdana"/>
          <w:lang w:val="bg-BG"/>
        </w:rPr>
        <w:t>Налице е кворум за провеждане на заседанието.</w:t>
      </w:r>
    </w:p>
    <w:p w:rsidR="009C1473" w:rsidRPr="00A97AF6" w:rsidRDefault="009C1473" w:rsidP="009C1473">
      <w:pPr>
        <w:ind w:left="360" w:firstLine="360"/>
        <w:jc w:val="both"/>
        <w:rPr>
          <w:rFonts w:ascii="Verdana" w:hAnsi="Verdana"/>
          <w:lang w:val="bg-BG"/>
        </w:rPr>
      </w:pPr>
      <w:r w:rsidRPr="00A97AF6">
        <w:rPr>
          <w:rFonts w:ascii="Verdana" w:hAnsi="Verdana"/>
          <w:lang w:val="bg-BG"/>
        </w:rPr>
        <w:t>ДНЕВЕН РЕД:</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2"/>
      </w:tblGrid>
      <w:tr w:rsidR="009C1473" w:rsidRPr="00A97AF6" w:rsidTr="004F7167">
        <w:trPr>
          <w:jc w:val="center"/>
        </w:trPr>
        <w:tc>
          <w:tcPr>
            <w:tcW w:w="426"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w:t>
            </w:r>
          </w:p>
        </w:tc>
        <w:tc>
          <w:tcPr>
            <w:tcW w:w="7822" w:type="dxa"/>
            <w:shd w:val="clear" w:color="auto" w:fill="auto"/>
            <w:vAlign w:val="center"/>
          </w:tcPr>
          <w:p w:rsidR="009C1473" w:rsidRPr="00A97AF6" w:rsidRDefault="009C1473" w:rsidP="004F7167">
            <w:pPr>
              <w:spacing w:before="120" w:after="120" w:line="440" w:lineRule="atLeast"/>
              <w:jc w:val="center"/>
              <w:rPr>
                <w:rFonts w:ascii="Verdana" w:eastAsia="Times New Roman" w:hAnsi="Verdana" w:cs="Times New Roman"/>
                <w:b/>
                <w:lang w:val="bg-BG"/>
              </w:rPr>
            </w:pPr>
            <w:r w:rsidRPr="00A97AF6">
              <w:rPr>
                <w:rFonts w:ascii="Verdana" w:eastAsia="Times New Roman" w:hAnsi="Verdana" w:cs="Times New Roman"/>
                <w:b/>
                <w:lang w:val="bg-BG"/>
              </w:rPr>
              <w:t>Материали за заседанието: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9C1473" w:rsidP="004F7167">
            <w:pPr>
              <w:spacing w:before="100" w:beforeAutospacing="1" w:after="0" w:line="360" w:lineRule="atLeast"/>
              <w:rPr>
                <w:rFonts w:ascii="Verdana" w:eastAsia="Times New Roman" w:hAnsi="Verdana" w:cs="Times New Roman"/>
                <w:color w:val="000000"/>
                <w:lang w:val="bg-BG"/>
              </w:rPr>
            </w:pPr>
            <w:r w:rsidRPr="00A97AF6">
              <w:rPr>
                <w:rFonts w:ascii="Verdana" w:eastAsia="Times New Roman" w:hAnsi="Verdana" w:cs="Times New Roman"/>
                <w:color w:val="000000"/>
                <w:lang w:val="bg-BG"/>
              </w:rPr>
              <w:t>Проект на решение относно реда за свикване на заседания и начина на приемане на решения и обявяването им от ОИК Димово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9C1473" w:rsidP="004F7167">
            <w:pPr>
              <w:spacing w:before="100" w:beforeAutospacing="1" w:after="0" w:line="360" w:lineRule="atLeast"/>
              <w:rPr>
                <w:rFonts w:ascii="Verdana" w:eastAsia="Times New Roman" w:hAnsi="Verdana" w:cs="Times New Roman"/>
                <w:color w:val="000000"/>
                <w:lang w:val="bg-BG"/>
              </w:rPr>
            </w:pPr>
            <w:r w:rsidRPr="00A97AF6">
              <w:rPr>
                <w:rFonts w:ascii="Verdana" w:eastAsia="Times New Roman" w:hAnsi="Verdana" w:cs="Times New Roman"/>
                <w:color w:val="000000"/>
                <w:lang w:val="bg-BG"/>
              </w:rPr>
              <w:t>Проект на решение относно необходимите документи за регистрация  на партии, коалиции, инициативни комитети, местни коалиции съгласно ИК</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color w:val="000000"/>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9C1473" w:rsidP="004F7167">
            <w:pPr>
              <w:spacing w:before="100" w:beforeAutospacing="1" w:after="0" w:line="360" w:lineRule="atLeast"/>
              <w:rPr>
                <w:rFonts w:ascii="Verdana" w:eastAsia="Times New Roman" w:hAnsi="Verdana" w:cs="Times New Roman"/>
                <w:color w:val="000000"/>
                <w:lang w:val="bg-BG"/>
              </w:rPr>
            </w:pPr>
            <w:r w:rsidRPr="00A97AF6">
              <w:rPr>
                <w:rFonts w:ascii="Verdana" w:eastAsia="Times New Roman" w:hAnsi="Verdana" w:cs="Times New Roman"/>
                <w:color w:val="000000"/>
                <w:lang w:val="bg-BG"/>
              </w:rPr>
              <w:t>Проект на решение относно сроковете за приемане на документи за регистрация на партии, коалиции, инициативни комитети, местни коалиции</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1E54BA" w:rsidP="004F7167">
            <w:pPr>
              <w:spacing w:before="100" w:beforeAutospacing="1" w:after="0" w:line="360" w:lineRule="atLeast"/>
              <w:rPr>
                <w:rFonts w:ascii="Verdana" w:eastAsia="Times New Roman" w:hAnsi="Verdana" w:cs="Times New Roman"/>
                <w:lang w:val="bg-BG"/>
              </w:rPr>
            </w:pPr>
            <w:r w:rsidRPr="00A97AF6">
              <w:rPr>
                <w:rFonts w:ascii="Verdana" w:hAnsi="Verdana"/>
                <w:lang w:val="bg-BG"/>
              </w:rPr>
              <w:t>Проект за допълнение</w:t>
            </w:r>
            <w:r w:rsidR="009C1473" w:rsidRPr="00A97AF6">
              <w:rPr>
                <w:rFonts w:ascii="Verdana" w:hAnsi="Verdana"/>
                <w:lang w:val="bg-BG"/>
              </w:rPr>
              <w:t xml:space="preserve"> на Решение</w:t>
            </w:r>
            <w:r w:rsidRPr="00A97AF6">
              <w:rPr>
                <w:rFonts w:ascii="Verdana" w:hAnsi="Verdana"/>
                <w:lang w:val="bg-BG"/>
              </w:rPr>
              <w:t xml:space="preserve"> №1/04.09.2019</w:t>
            </w:r>
            <w:r w:rsidR="009C1473" w:rsidRPr="00A97AF6">
              <w:rPr>
                <w:rFonts w:ascii="Verdana" w:hAnsi="Verdana"/>
                <w:lang w:val="bg-BG"/>
              </w:rPr>
              <w:t>г. на ОИК Димово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9C1473" w:rsidP="004F7167">
            <w:pPr>
              <w:spacing w:before="100" w:beforeAutospacing="1" w:after="0" w:line="360" w:lineRule="atLeast"/>
              <w:rPr>
                <w:rFonts w:ascii="Verdana" w:hAnsi="Verdana"/>
              </w:rPr>
            </w:pPr>
            <w:r w:rsidRPr="00A97AF6">
              <w:rPr>
                <w:rFonts w:ascii="Verdana" w:hAnsi="Verdana"/>
              </w:rPr>
              <w:t xml:space="preserve">Проект на решение относно </w:t>
            </w:r>
            <w:r w:rsidRPr="00A97AF6">
              <w:rPr>
                <w:rFonts w:ascii="Verdana" w:hAnsi="Verdana"/>
                <w:lang w:val="bg-BG"/>
              </w:rPr>
              <w:t>определяне и обявяване на номерата на изборните райони в Община - Димово</w:t>
            </w:r>
          </w:p>
        </w:tc>
      </w:tr>
      <w:tr w:rsidR="009C1473" w:rsidRPr="00A97AF6" w:rsidTr="004F7167">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rsidR="009C1473" w:rsidRPr="00A97AF6" w:rsidRDefault="009C1473" w:rsidP="009C1473">
            <w:pPr>
              <w:rPr>
                <w:rFonts w:ascii="Verdana" w:hAnsi="Verdana"/>
                <w:lang w:val="bg-BG"/>
              </w:rPr>
            </w:pPr>
            <w:r w:rsidRPr="00A97AF6">
              <w:rPr>
                <w:rFonts w:ascii="Verdana" w:hAnsi="Verdana"/>
                <w:lang w:val="bg-BG"/>
              </w:rPr>
              <w:t>Проект на Решение  относно броя на мандатите на общин</w:t>
            </w:r>
            <w:r w:rsidRPr="00A97AF6">
              <w:rPr>
                <w:rFonts w:ascii="Verdana" w:hAnsi="Verdana"/>
                <w:lang w:val="bg-BG"/>
              </w:rPr>
              <w:t>ските съветници в Община Димово</w:t>
            </w:r>
          </w:p>
        </w:tc>
      </w:tr>
      <w:tr w:rsidR="009C1473" w:rsidRPr="00A97AF6" w:rsidTr="00B2627C">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81186D" w:rsidP="009C1473">
            <w:pPr>
              <w:rPr>
                <w:rFonts w:ascii="Verdana" w:hAnsi="Verdana"/>
                <w:lang w:val="bg-BG"/>
              </w:rPr>
            </w:pPr>
            <w:r w:rsidRPr="00A97AF6">
              <w:rPr>
                <w:rFonts w:ascii="Verdana" w:hAnsi="Verdana"/>
                <w:lang w:val="bg-BG"/>
              </w:rPr>
              <w:t>Проект на Решение относно определяне съставите на СИК в Община Димово</w:t>
            </w:r>
          </w:p>
        </w:tc>
      </w:tr>
      <w:tr w:rsidR="009C1473" w:rsidRPr="00A97AF6" w:rsidTr="00B2627C">
        <w:trPr>
          <w:trHeight w:val="42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numPr>
                <w:ilvl w:val="0"/>
                <w:numId w:val="2"/>
              </w:numPr>
              <w:spacing w:before="120" w:after="0" w:line="360" w:lineRule="atLeast"/>
              <w:ind w:left="408" w:hanging="408"/>
              <w:rPr>
                <w:rFonts w:ascii="Verdana" w:eastAsia="Times New Roman" w:hAnsi="Verdana" w:cs="Times New Roman"/>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9C1473" w:rsidRPr="00A97AF6" w:rsidRDefault="009C1473" w:rsidP="009C1473">
            <w:pPr>
              <w:rPr>
                <w:rFonts w:ascii="Verdana" w:hAnsi="Verdana"/>
                <w:lang w:val="bg-BG"/>
              </w:rPr>
            </w:pPr>
            <w:r w:rsidRPr="00A97AF6">
              <w:rPr>
                <w:rFonts w:ascii="Verdana" w:hAnsi="Verdana"/>
                <w:lang w:val="bg-BG"/>
              </w:rPr>
              <w:t>Разни</w:t>
            </w:r>
          </w:p>
        </w:tc>
      </w:tr>
    </w:tbl>
    <w:p w:rsidR="009C1473" w:rsidRPr="00A97AF6" w:rsidRDefault="009C1473" w:rsidP="00DC1D28">
      <w:pPr>
        <w:ind w:left="360" w:firstLine="360"/>
        <w:jc w:val="both"/>
        <w:rPr>
          <w:rFonts w:ascii="Verdana" w:hAnsi="Verdana"/>
          <w:lang w:val="bg-BG"/>
        </w:rPr>
      </w:pPr>
    </w:p>
    <w:p w:rsidR="00F2550B" w:rsidRPr="00A97AF6" w:rsidRDefault="00F2550B" w:rsidP="00F2550B">
      <w:pPr>
        <w:ind w:firstLine="360"/>
        <w:jc w:val="both"/>
        <w:rPr>
          <w:rFonts w:ascii="Verdana" w:hAnsi="Verdana"/>
          <w:lang w:val="bg-BG"/>
        </w:rPr>
      </w:pPr>
      <w:r w:rsidRPr="00A97AF6">
        <w:rPr>
          <w:rFonts w:ascii="Verdana" w:hAnsi="Verdana"/>
          <w:lang w:val="bg-BG"/>
        </w:rPr>
        <w:t>Заседанието на комисията беше открито и ръководено от председателя.</w:t>
      </w:r>
    </w:p>
    <w:p w:rsidR="00F2550B" w:rsidRPr="00A97AF6" w:rsidRDefault="00F2550B" w:rsidP="00F2550B">
      <w:pPr>
        <w:ind w:firstLine="360"/>
        <w:jc w:val="both"/>
        <w:rPr>
          <w:rFonts w:ascii="Verdana" w:hAnsi="Verdana"/>
          <w:lang w:val="bg-BG"/>
        </w:rPr>
      </w:pPr>
      <w:r w:rsidRPr="00A97AF6">
        <w:rPr>
          <w:rFonts w:ascii="Verdana" w:hAnsi="Verdana"/>
          <w:lang w:val="bg-BG"/>
        </w:rPr>
        <w:t>Не постъпиха предложения за промяна на дневния ред и се пристъпи към обсъждане на т.1 от същия.</w:t>
      </w:r>
    </w:p>
    <w:p w:rsidR="00F2550B" w:rsidRPr="00A97AF6" w:rsidRDefault="00F2550B" w:rsidP="00F2550B">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754EB3" w:rsidRPr="00A97AF6" w:rsidRDefault="00F2550B" w:rsidP="000E60C2">
      <w:pPr>
        <w:jc w:val="both"/>
        <w:rPr>
          <w:rFonts w:ascii="Verdana" w:hAnsi="Verdana"/>
          <w:lang w:val="bg-BG"/>
        </w:rPr>
      </w:pPr>
      <w:r w:rsidRPr="00A97AF6">
        <w:rPr>
          <w:rFonts w:ascii="Verdana" w:hAnsi="Verdana"/>
          <w:lang w:val="bg-BG"/>
        </w:rPr>
        <w:t>Гласували 11 членове на ОИК Димово: ЗА 11</w:t>
      </w:r>
      <w:r w:rsidR="000E60C2" w:rsidRPr="00A97AF6">
        <w:rPr>
          <w:rFonts w:ascii="Verdana" w:hAnsi="Verdana"/>
          <w:lang w:val="bg-BG"/>
        </w:rPr>
        <w:t>- Мариана Гергова ;</w:t>
      </w:r>
      <w:r w:rsidR="008B2A0B" w:rsidRPr="00A97AF6">
        <w:rPr>
          <w:rFonts w:ascii="Verdana" w:hAnsi="Verdana"/>
          <w:lang w:val="bg-BG"/>
        </w:rPr>
        <w:t>На</w:t>
      </w:r>
      <w:r w:rsidR="000E60C2" w:rsidRPr="00A97AF6">
        <w:rPr>
          <w:rFonts w:ascii="Verdana" w:hAnsi="Verdana"/>
          <w:lang w:val="bg-BG"/>
        </w:rPr>
        <w:t xml:space="preserve">талия Петрова </w:t>
      </w:r>
      <w:r w:rsidR="008B2A0B" w:rsidRPr="00A97AF6">
        <w:rPr>
          <w:rFonts w:ascii="Verdana" w:hAnsi="Verdana"/>
          <w:lang w:val="bg-BG"/>
        </w:rPr>
        <w:t>;</w:t>
      </w:r>
      <w:r w:rsidR="000E60C2" w:rsidRPr="00A97AF6">
        <w:rPr>
          <w:rFonts w:ascii="Verdana" w:hAnsi="Verdana"/>
          <w:lang w:val="bg-BG"/>
        </w:rPr>
        <w:t>Росен Кръстев ;Иван Иванов ;Габриела Спасова</w:t>
      </w:r>
      <w:r w:rsidR="008B2A0B" w:rsidRPr="00A97AF6">
        <w:rPr>
          <w:rFonts w:ascii="Verdana" w:hAnsi="Verdana"/>
          <w:lang w:val="bg-BG"/>
        </w:rPr>
        <w:t>;</w:t>
      </w:r>
      <w:r w:rsidR="000E60C2" w:rsidRPr="00A97AF6">
        <w:rPr>
          <w:rFonts w:ascii="Verdana" w:hAnsi="Verdana"/>
          <w:lang w:val="bg-BG"/>
        </w:rPr>
        <w:t>Татяна Тодорова;Нина Каменова</w:t>
      </w:r>
      <w:r w:rsidR="008B2A0B" w:rsidRPr="00A97AF6">
        <w:rPr>
          <w:rFonts w:ascii="Verdana" w:hAnsi="Verdana"/>
          <w:lang w:val="bg-BG"/>
        </w:rPr>
        <w:t>;</w:t>
      </w:r>
      <w:r w:rsidR="000E60C2" w:rsidRPr="00A97AF6">
        <w:rPr>
          <w:rFonts w:ascii="Verdana" w:hAnsi="Verdana"/>
          <w:lang w:val="bg-BG"/>
        </w:rPr>
        <w:t xml:space="preserve">Данчо Николов </w:t>
      </w:r>
      <w:r w:rsidR="008B2A0B" w:rsidRPr="00A97AF6">
        <w:rPr>
          <w:rFonts w:ascii="Verdana" w:hAnsi="Verdana"/>
          <w:lang w:val="bg-BG"/>
        </w:rPr>
        <w:t>;</w:t>
      </w:r>
      <w:r w:rsidR="000E60C2" w:rsidRPr="00A97AF6">
        <w:rPr>
          <w:rFonts w:ascii="Verdana" w:hAnsi="Verdana"/>
          <w:lang w:val="bg-BG"/>
        </w:rPr>
        <w:t xml:space="preserve">Красимир Каменов </w:t>
      </w:r>
      <w:r w:rsidR="008B2A0B" w:rsidRPr="00A97AF6">
        <w:rPr>
          <w:rFonts w:ascii="Verdana" w:hAnsi="Verdana"/>
          <w:lang w:val="bg-BG"/>
        </w:rPr>
        <w:t xml:space="preserve">;   </w:t>
      </w:r>
      <w:r w:rsidR="000E60C2" w:rsidRPr="00A97AF6">
        <w:rPr>
          <w:rFonts w:ascii="Verdana" w:hAnsi="Verdana"/>
          <w:lang w:val="bg-BG"/>
        </w:rPr>
        <w:t>Христинка Христова</w:t>
      </w:r>
      <w:r w:rsidR="00FC2B3F" w:rsidRPr="00A97AF6">
        <w:rPr>
          <w:rFonts w:ascii="Verdana" w:hAnsi="Verdana"/>
          <w:lang w:val="bg-BG"/>
        </w:rPr>
        <w:t>;Боряна Георгиева</w:t>
      </w:r>
    </w:p>
    <w:p w:rsidR="00F2550B" w:rsidRPr="00A97AF6" w:rsidRDefault="00077C14" w:rsidP="00F2550B">
      <w:pPr>
        <w:ind w:firstLine="360"/>
        <w:jc w:val="both"/>
        <w:rPr>
          <w:rFonts w:ascii="Verdana" w:hAnsi="Verdana"/>
          <w:lang w:val="bg-BG"/>
        </w:rPr>
      </w:pPr>
      <w:r w:rsidRPr="00A97AF6">
        <w:rPr>
          <w:rFonts w:ascii="Verdana" w:hAnsi="Verdana"/>
          <w:lang w:val="bg-BG"/>
        </w:rPr>
        <w:t>1.</w:t>
      </w:r>
      <w:r w:rsidR="00F2550B" w:rsidRPr="00A97AF6">
        <w:rPr>
          <w:rFonts w:ascii="Verdana" w:hAnsi="Verdana"/>
          <w:lang w:val="bg-BG"/>
        </w:rPr>
        <w:t>На основание Решение № 848 – МИ от 28.08.2019 г. и</w:t>
      </w:r>
      <w:r w:rsidR="00F2550B" w:rsidRPr="00A97AF6">
        <w:rPr>
          <w:rFonts w:ascii="Verdana" w:hAnsi="Verdana"/>
          <w:lang w:val="bg-BG"/>
        </w:rPr>
        <w:t xml:space="preserve"> чл. 87 о</w:t>
      </w:r>
      <w:r w:rsidR="00F2550B" w:rsidRPr="00A97AF6">
        <w:rPr>
          <w:rFonts w:ascii="Verdana" w:hAnsi="Verdana"/>
          <w:lang w:val="bg-BG"/>
        </w:rPr>
        <w:t>т ИК</w:t>
      </w:r>
      <w:r w:rsidR="00F2550B" w:rsidRPr="00A97AF6">
        <w:rPr>
          <w:rFonts w:ascii="Verdana" w:hAnsi="Verdana"/>
          <w:lang w:val="bg-BG"/>
        </w:rPr>
        <w:t>, ОИК Димово РЕШИ:</w:t>
      </w:r>
      <w:r w:rsidR="00F2550B" w:rsidRPr="00A97AF6">
        <w:rPr>
          <w:rFonts w:ascii="Verdana" w:hAnsi="Verdana"/>
          <w:lang w:val="bg-BG"/>
        </w:rPr>
        <w:tab/>
      </w:r>
      <w:r w:rsidR="00F2550B" w:rsidRPr="00A97AF6">
        <w:rPr>
          <w:rFonts w:ascii="Verdana" w:hAnsi="Verdana"/>
          <w:lang w:val="bg-BG"/>
        </w:rPr>
        <w:tab/>
      </w:r>
      <w:r w:rsidR="00F2550B" w:rsidRPr="00A97AF6">
        <w:rPr>
          <w:rFonts w:ascii="Verdana" w:hAnsi="Verdana"/>
          <w:lang w:val="bg-BG"/>
        </w:rPr>
        <w:tab/>
      </w:r>
      <w:r w:rsidR="00F2550B" w:rsidRPr="00A97AF6">
        <w:rPr>
          <w:rFonts w:ascii="Verdana" w:hAnsi="Verdana"/>
          <w:lang w:val="bg-BG"/>
        </w:rPr>
        <w:tab/>
      </w:r>
      <w:r w:rsidR="00F2550B" w:rsidRPr="00A97AF6">
        <w:rPr>
          <w:rFonts w:ascii="Verdana" w:hAnsi="Verdana"/>
          <w:lang w:val="bg-BG"/>
        </w:rPr>
        <w:tab/>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Style w:val="Strong"/>
          <w:rFonts w:ascii="Verdana" w:hAnsi="Verdana"/>
          <w:color w:val="000000"/>
          <w:sz w:val="22"/>
          <w:szCs w:val="22"/>
        </w:rPr>
        <w:t>I. Ред за свикване на заседанията и начин на приемане на решенията на ОИК</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1. Заседанията на общинската избирателна комисия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3. Проектът за дневен ред се публикува на интернет страницата на комисията преди заседанието.</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 xml:space="preserve">5. Гласуването е явно и поименно. </w:t>
      </w:r>
      <w:proofErr w:type="gramStart"/>
      <w:r w:rsidRPr="00A97AF6">
        <w:rPr>
          <w:rFonts w:ascii="Verdana" w:hAnsi="Verdana"/>
          <w:color w:val="000000"/>
          <w:sz w:val="22"/>
          <w:szCs w:val="22"/>
        </w:rPr>
        <w:t>Гласува се „за" или „против".</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Не се допуска гласуване „въздържал се".</w:t>
      </w:r>
      <w:proofErr w:type="gramEnd"/>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lastRenderedPageBreak/>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proofErr w:type="gramStart"/>
      <w:r w:rsidRPr="00A97AF6">
        <w:rPr>
          <w:rFonts w:ascii="Verdana" w:hAnsi="Verdana"/>
          <w:color w:val="000000"/>
          <w:sz w:val="22"/>
          <w:szCs w:val="22"/>
        </w:rPr>
        <w:t>Членовете на ОИК, когато не са съгласни с прието решение, могат да изразят „особено мнение", като писмено посочат в какво се изразява то.</w:t>
      </w:r>
      <w:proofErr w:type="gramEnd"/>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8. Общинската избирателна комисия приема решенията си с мнозинство две трети от присъстващите членове.</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proofErr w:type="gramStart"/>
      <w:r w:rsidRPr="00A97AF6">
        <w:rPr>
          <w:rFonts w:ascii="Verdana" w:hAnsi="Verdana"/>
          <w:color w:val="000000"/>
          <w:sz w:val="22"/>
          <w:szCs w:val="22"/>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85, ал.</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4, изречение второ от ИК.</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В диспозитива се посочва, че е налице решение за отхвърляне по смисъла на чл.</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85, ал.</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4, изр.</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второ</w:t>
      </w:r>
      <w:proofErr w:type="gramEnd"/>
      <w:r w:rsidRPr="00A97AF6">
        <w:rPr>
          <w:rFonts w:ascii="Verdana" w:hAnsi="Verdana"/>
          <w:color w:val="000000"/>
          <w:sz w:val="22"/>
          <w:szCs w:val="22"/>
        </w:rPr>
        <w:t xml:space="preserve"> от ИК.</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proofErr w:type="gramStart"/>
      <w:r w:rsidRPr="00A97AF6">
        <w:rPr>
          <w:rFonts w:ascii="Verdana" w:hAnsi="Verdana"/>
          <w:color w:val="000000"/>
          <w:sz w:val="22"/>
          <w:szCs w:val="22"/>
        </w:rPr>
        <w:t>Решението на ОИК подлежи на оспорване пред ЦИК по реда на чл.</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88 от ИК.</w:t>
      </w:r>
      <w:proofErr w:type="gramEnd"/>
    </w:p>
    <w:p w:rsidR="00F2550B" w:rsidRPr="00A97AF6" w:rsidRDefault="00C24313"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lang w:val="bg-BG"/>
        </w:rPr>
        <w:t>9</w:t>
      </w:r>
      <w:r w:rsidR="00F2550B" w:rsidRPr="00A97AF6">
        <w:rPr>
          <w:rFonts w:ascii="Verdana" w:hAnsi="Verdana"/>
          <w:color w:val="000000"/>
          <w:sz w:val="22"/>
          <w:szCs w:val="22"/>
          <w:lang w:val="bg-BG"/>
        </w:rPr>
        <w:t xml:space="preserve">.При промяна на решението за отхвърляне </w:t>
      </w:r>
      <w:r w:rsidRPr="00A97AF6">
        <w:rPr>
          <w:rFonts w:ascii="Verdana" w:hAnsi="Verdana"/>
          <w:color w:val="000000"/>
          <w:sz w:val="22"/>
          <w:szCs w:val="22"/>
          <w:lang w:val="bg-BG"/>
        </w:rPr>
        <w:t>ОИК постановява ново Решение, което се приема с мнозинство повече от половината от всичките и членове.</w:t>
      </w:r>
    </w:p>
    <w:p w:rsidR="00C24313" w:rsidRPr="00A97AF6" w:rsidRDefault="00C24313"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lang w:val="bg-BG"/>
        </w:rPr>
        <w:t>10.Решенията на ОИК може да се обжалват в тридневен срок от обявяването им пред ЦИК ,която се произнася в тридневен срок с решение.Решението на ОИК потвърдено с решение на ЦИК ,подлежи на обжалване по реда на чл.98 ал.2 от АПК пред Административния съд по местонахождение на съответната ОИК.В останалите случаи решението на ЦИК се обжалва пред ВАС.</w:t>
      </w:r>
    </w:p>
    <w:p w:rsidR="00C24313" w:rsidRPr="00A97AF6" w:rsidRDefault="00C24313"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lang w:val="bg-BG"/>
        </w:rPr>
        <w:t>11.Решенията на комисията се приемат с поименно гласуване ,което се отразява в протокола от заседанието.</w:t>
      </w:r>
    </w:p>
    <w:p w:rsidR="00F2550B" w:rsidRPr="00A97AF6" w:rsidRDefault="00C24313"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lang w:val="bg-BG"/>
        </w:rPr>
        <w:t>12</w:t>
      </w:r>
      <w:r w:rsidR="00F2550B" w:rsidRPr="00A97AF6">
        <w:rPr>
          <w:rFonts w:ascii="Verdana" w:hAnsi="Verdana"/>
          <w:color w:val="000000"/>
          <w:sz w:val="22"/>
          <w:szCs w:val="22"/>
        </w:rPr>
        <w:t>. </w:t>
      </w:r>
      <w:proofErr w:type="gramStart"/>
      <w:r w:rsidR="00F2550B" w:rsidRPr="00A97AF6">
        <w:rPr>
          <w:rFonts w:ascii="Verdana" w:hAnsi="Verdana"/>
          <w:color w:val="000000"/>
          <w:sz w:val="22"/>
          <w:szCs w:val="22"/>
        </w:rPr>
        <w:t>Решенията, удостоверенията и текущата кореспонденция на ОИК се подписват от председателя и секретаря.</w:t>
      </w:r>
      <w:proofErr w:type="gramEnd"/>
    </w:p>
    <w:p w:rsidR="00F2550B" w:rsidRPr="00A97AF6" w:rsidRDefault="00C24313"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1</w:t>
      </w:r>
      <w:r w:rsidRPr="00A97AF6">
        <w:rPr>
          <w:rFonts w:ascii="Verdana" w:hAnsi="Verdana"/>
          <w:color w:val="000000"/>
          <w:sz w:val="22"/>
          <w:szCs w:val="22"/>
          <w:lang w:val="bg-BG"/>
        </w:rPr>
        <w:t>3</w:t>
      </w:r>
      <w:r w:rsidR="00F2550B" w:rsidRPr="00A97AF6">
        <w:rPr>
          <w:rFonts w:ascii="Verdana" w:hAnsi="Verdana"/>
          <w:color w:val="000000"/>
          <w:sz w:val="22"/>
          <w:szCs w:val="22"/>
        </w:rPr>
        <w:t>.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F2550B" w:rsidRPr="00A97AF6" w:rsidRDefault="00C24313"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1</w:t>
      </w:r>
      <w:r w:rsidRPr="00A97AF6">
        <w:rPr>
          <w:rFonts w:ascii="Verdana" w:hAnsi="Verdana"/>
          <w:color w:val="000000"/>
          <w:sz w:val="22"/>
          <w:szCs w:val="22"/>
          <w:lang w:val="bg-BG"/>
        </w:rPr>
        <w:t>4</w:t>
      </w:r>
      <w:r w:rsidR="00F2550B" w:rsidRPr="00A97AF6">
        <w:rPr>
          <w:rFonts w:ascii="Verdana" w:hAnsi="Verdana"/>
          <w:color w:val="000000"/>
          <w:sz w:val="22"/>
          <w:szCs w:val="22"/>
        </w:rPr>
        <w:t>.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заместник-председателят и от определен с решение на комисията член, предложени от различни партии и коалиции.</w:t>
      </w:r>
    </w:p>
    <w:p w:rsidR="00F2550B" w:rsidRPr="00A97AF6" w:rsidRDefault="008B2A0B"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rPr>
        <w:t>1</w:t>
      </w:r>
      <w:r w:rsidRPr="00A97AF6">
        <w:rPr>
          <w:rFonts w:ascii="Verdana" w:hAnsi="Verdana"/>
          <w:color w:val="000000"/>
          <w:sz w:val="22"/>
          <w:szCs w:val="22"/>
          <w:lang w:val="bg-BG"/>
        </w:rPr>
        <w:t>5</w:t>
      </w:r>
      <w:r w:rsidR="00F2550B" w:rsidRPr="00A97AF6">
        <w:rPr>
          <w:rFonts w:ascii="Verdana" w:hAnsi="Verdana"/>
          <w:color w:val="000000"/>
          <w:sz w:val="22"/>
          <w:szCs w:val="22"/>
        </w:rPr>
        <w:t>. Решенията, протоколите, удостоверенията и текущата кореспонденция на ОИК се подпечатват с печата им. </w:t>
      </w:r>
    </w:p>
    <w:p w:rsidR="008B2A0B" w:rsidRPr="00A97AF6" w:rsidRDefault="008B2A0B"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lang w:val="bg-BG"/>
        </w:rPr>
        <w:lastRenderedPageBreak/>
        <w:t>16.На заседанията на комисията могат да присъстват застъпници,представители на партии,коалиции/местни коалиции или представляващите инициативни комитети ,които са регистрирали кандидати,наблюдатели и представители на средствата за масово осведомяване.Изказаните становища ,мнения и възражения се записват в протокола.</w:t>
      </w:r>
    </w:p>
    <w:p w:rsidR="008B2A0B" w:rsidRPr="00A97AF6" w:rsidRDefault="008B2A0B" w:rsidP="00F2550B">
      <w:pPr>
        <w:pStyle w:val="NormalWeb"/>
        <w:shd w:val="clear" w:color="auto" w:fill="FEFEFE"/>
        <w:spacing w:before="0" w:beforeAutospacing="0" w:after="240" w:afterAutospacing="0" w:line="270" w:lineRule="atLeast"/>
        <w:jc w:val="both"/>
        <w:rPr>
          <w:rFonts w:ascii="Verdana" w:hAnsi="Verdana"/>
          <w:color w:val="000000"/>
          <w:sz w:val="22"/>
          <w:szCs w:val="22"/>
          <w:lang w:val="bg-BG"/>
        </w:rPr>
      </w:pPr>
      <w:r w:rsidRPr="00A97AF6">
        <w:rPr>
          <w:rFonts w:ascii="Verdana" w:hAnsi="Verdana"/>
          <w:color w:val="000000"/>
          <w:sz w:val="22"/>
          <w:szCs w:val="22"/>
          <w:lang w:val="bg-BG"/>
        </w:rPr>
        <w:t>17.ОИК поддържа интернет страница,на която публикува незабавно решенията си,пълните протоколи от заседанията си,предварителните и окончателните резултати от изборите в съответния район,сканираните протоколи на СИК и други документи и данни.На интернет страницата на комисията се публикуват и всички публични регистри при спазване  на изискванията за защита на личните данни.</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Style w:val="Strong"/>
          <w:rFonts w:ascii="Verdana" w:hAnsi="Verdana"/>
          <w:color w:val="000000"/>
          <w:sz w:val="22"/>
          <w:szCs w:val="22"/>
        </w:rPr>
        <w:t>II. Обявяване на решения</w:t>
      </w:r>
    </w:p>
    <w:p w:rsidR="00F2550B" w:rsidRPr="00A97AF6" w:rsidRDefault="00F2550B" w:rsidP="00F2550B">
      <w:pPr>
        <w:pStyle w:val="NormalWeb"/>
        <w:shd w:val="clear" w:color="auto" w:fill="FEFEFE"/>
        <w:spacing w:before="0" w:beforeAutospacing="0" w:after="240" w:afterAutospacing="0" w:line="270" w:lineRule="atLeast"/>
        <w:jc w:val="both"/>
        <w:rPr>
          <w:rFonts w:ascii="Verdana" w:hAnsi="Verdana"/>
          <w:color w:val="000000"/>
          <w:sz w:val="22"/>
          <w:szCs w:val="22"/>
        </w:rPr>
      </w:pPr>
      <w:r w:rsidRPr="00A97AF6">
        <w:rPr>
          <w:rFonts w:ascii="Verdana" w:hAnsi="Verdana"/>
          <w:color w:val="000000"/>
          <w:sz w:val="22"/>
          <w:szCs w:val="22"/>
        </w:rPr>
        <w:t>1</w:t>
      </w:r>
      <w:r w:rsidRPr="00A97AF6">
        <w:rPr>
          <w:rFonts w:ascii="Verdana" w:hAnsi="Verdana"/>
          <w:color w:val="000000"/>
          <w:sz w:val="22"/>
          <w:szCs w:val="22"/>
          <w:lang w:val="bg-BG"/>
        </w:rPr>
        <w:t>3</w:t>
      </w:r>
      <w:r w:rsidRPr="00A97AF6">
        <w:rPr>
          <w:rFonts w:ascii="Verdana" w:hAnsi="Verdana"/>
          <w:color w:val="000000"/>
          <w:sz w:val="22"/>
          <w:szCs w:val="22"/>
        </w:rPr>
        <w:t xml:space="preserve">.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w:t>
      </w:r>
      <w:proofErr w:type="gramStart"/>
      <w:r w:rsidRPr="00A97AF6">
        <w:rPr>
          <w:rFonts w:ascii="Verdana" w:hAnsi="Verdana"/>
          <w:color w:val="000000"/>
          <w:sz w:val="22"/>
          <w:szCs w:val="22"/>
        </w:rPr>
        <w:t>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Екземплярите от обявените решения се свалят не по-рано от три дни от поставянето им на общодостъпното място и се съхраняват в архива на комисията.</w:t>
      </w:r>
      <w:proofErr w:type="gramEnd"/>
      <w:r w:rsidRPr="00A97AF6">
        <w:rPr>
          <w:rFonts w:ascii="Verdana" w:hAnsi="Verdana"/>
          <w:color w:val="000000"/>
          <w:sz w:val="22"/>
          <w:szCs w:val="22"/>
        </w:rPr>
        <w:t xml:space="preserve"> </w:t>
      </w:r>
      <w:proofErr w:type="gramStart"/>
      <w:r w:rsidRPr="00A97AF6">
        <w:rPr>
          <w:rFonts w:ascii="Verdana" w:hAnsi="Verdana"/>
          <w:color w:val="000000"/>
          <w:sz w:val="22"/>
          <w:szCs w:val="22"/>
        </w:rPr>
        <w:t>Върху екземпляра се отбелязват датата и часът на свалянето и той се подписва от двама членове на комисията от различни партии и коалиции.</w:t>
      </w:r>
      <w:proofErr w:type="gramEnd"/>
    </w:p>
    <w:p w:rsidR="00F2550B" w:rsidRPr="00A97AF6" w:rsidRDefault="00F2550B" w:rsidP="00F2550B">
      <w:pPr>
        <w:pStyle w:val="NormalWeb"/>
        <w:shd w:val="clear" w:color="auto" w:fill="FEFEFE"/>
        <w:spacing w:before="0" w:beforeAutospacing="0" w:after="240" w:afterAutospacing="0" w:line="270" w:lineRule="atLeast"/>
        <w:ind w:firstLine="360"/>
        <w:jc w:val="both"/>
        <w:rPr>
          <w:rFonts w:ascii="Verdana" w:hAnsi="Verdana"/>
          <w:color w:val="000000"/>
          <w:sz w:val="22"/>
          <w:szCs w:val="22"/>
          <w:lang w:val="bg-BG"/>
        </w:rPr>
      </w:pPr>
      <w:r w:rsidRPr="00A97AF6">
        <w:rPr>
          <w:rFonts w:ascii="Verdana" w:hAnsi="Verdana"/>
          <w:color w:val="000000"/>
          <w:sz w:val="22"/>
          <w:szCs w:val="22"/>
          <w:lang w:val="bg-BG"/>
        </w:rPr>
        <w:t>Пристъпи се към обсъжда</w:t>
      </w:r>
      <w:r w:rsidR="008B2A0B" w:rsidRPr="00A97AF6">
        <w:rPr>
          <w:rFonts w:ascii="Verdana" w:hAnsi="Verdana"/>
          <w:color w:val="000000"/>
          <w:sz w:val="22"/>
          <w:szCs w:val="22"/>
          <w:lang w:val="bg-BG"/>
        </w:rPr>
        <w:t>не и приемане на решение по т. 1</w:t>
      </w:r>
      <w:r w:rsidRPr="00A97AF6">
        <w:rPr>
          <w:rFonts w:ascii="Verdana" w:hAnsi="Verdana"/>
          <w:color w:val="000000"/>
          <w:sz w:val="22"/>
          <w:szCs w:val="22"/>
          <w:lang w:val="bg-BG"/>
        </w:rPr>
        <w:t xml:space="preserve"> от дневния ред.</w:t>
      </w:r>
    </w:p>
    <w:p w:rsidR="00F2550B" w:rsidRPr="00A97AF6" w:rsidRDefault="00F2550B" w:rsidP="00F2550B">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0E60C2" w:rsidRPr="00A97AF6" w:rsidRDefault="00F2550B" w:rsidP="000E60C2">
      <w:pPr>
        <w:jc w:val="both"/>
        <w:rPr>
          <w:rFonts w:ascii="Verdana" w:hAnsi="Verdana"/>
          <w:lang w:val="bg-BG"/>
        </w:rPr>
      </w:pPr>
      <w:r w:rsidRPr="00A97AF6">
        <w:rPr>
          <w:rFonts w:ascii="Verdana" w:hAnsi="Verdana"/>
          <w:lang w:val="bg-BG"/>
        </w:rPr>
        <w:t>Гласували 11 членове на ОИК Димово:</w:t>
      </w:r>
      <w:r w:rsidR="008B2A0B" w:rsidRPr="00A97AF6">
        <w:rPr>
          <w:rFonts w:ascii="Verdana" w:hAnsi="Verdana"/>
          <w:lang w:val="bg-BG"/>
        </w:rPr>
        <w:t>ЗА – 11-</w:t>
      </w:r>
      <w:r w:rsidR="000E60C2" w:rsidRPr="00A97AF6">
        <w:rPr>
          <w:rFonts w:ascii="Verdana" w:hAnsi="Verdana"/>
          <w:lang w:val="bg-BG"/>
        </w:rPr>
        <w:t xml:space="preserve"> </w:t>
      </w:r>
      <w:r w:rsidR="000E60C2" w:rsidRPr="00A97AF6">
        <w:rPr>
          <w:rFonts w:ascii="Verdana" w:hAnsi="Verdana"/>
          <w:lang w:val="bg-BG"/>
        </w:rPr>
        <w:t>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w:t>
      </w:r>
      <w:r w:rsidR="00FC2B3F" w:rsidRPr="00A97AF6">
        <w:rPr>
          <w:rFonts w:ascii="Verdana" w:hAnsi="Verdana"/>
          <w:lang w:val="bg-BG"/>
        </w:rPr>
        <w:t>;Боряна Георгиева</w:t>
      </w:r>
    </w:p>
    <w:p w:rsidR="000E60C2" w:rsidRPr="00A97AF6" w:rsidRDefault="000E60C2" w:rsidP="000E60C2">
      <w:pPr>
        <w:ind w:firstLine="360"/>
        <w:jc w:val="both"/>
        <w:rPr>
          <w:rFonts w:ascii="Verdana" w:hAnsi="Verdana"/>
          <w:lang w:val="bg-BG"/>
        </w:rPr>
      </w:pPr>
      <w:r w:rsidRPr="00A97AF6">
        <w:rPr>
          <w:rFonts w:ascii="Verdana" w:hAnsi="Verdana"/>
          <w:lang w:val="bg-BG"/>
        </w:rPr>
        <w:t xml:space="preserve">  На основание чл. 147-155 от ИК, ОИК Димово РЕШИ:</w:t>
      </w:r>
    </w:p>
    <w:p w:rsidR="000E60C2" w:rsidRPr="00A97AF6" w:rsidRDefault="00A97AF6" w:rsidP="000E60C2">
      <w:pPr>
        <w:ind w:firstLine="360"/>
        <w:jc w:val="both"/>
        <w:rPr>
          <w:rFonts w:ascii="Verdana" w:hAnsi="Verdana"/>
          <w:lang w:val="bg-BG"/>
        </w:rPr>
      </w:pPr>
      <w:r>
        <w:rPr>
          <w:rFonts w:ascii="Verdana" w:hAnsi="Verdana"/>
          <w:lang w:val="bg-BG"/>
        </w:rPr>
        <w:t>По т.</w:t>
      </w:r>
      <w:r w:rsidR="00077C14" w:rsidRPr="00A97AF6">
        <w:rPr>
          <w:rFonts w:ascii="Verdana" w:hAnsi="Verdana"/>
          <w:lang w:val="bg-BG"/>
        </w:rPr>
        <w:t>2.</w:t>
      </w:r>
      <w:r>
        <w:rPr>
          <w:rFonts w:ascii="Verdana" w:hAnsi="Verdana"/>
          <w:lang w:val="bg-BG"/>
        </w:rPr>
        <w:t xml:space="preserve"> от дневния ред о</w:t>
      </w:r>
      <w:r w:rsidR="000E60C2" w:rsidRPr="00A97AF6">
        <w:rPr>
          <w:rFonts w:ascii="Verdana" w:hAnsi="Verdana"/>
          <w:lang w:val="bg-BG"/>
        </w:rPr>
        <w:t>бявява необходимите документи за регистрация на :</w:t>
      </w:r>
    </w:p>
    <w:p w:rsidR="000E60C2" w:rsidRPr="00A97AF6" w:rsidRDefault="000E60C2" w:rsidP="00EF4584">
      <w:pPr>
        <w:jc w:val="both"/>
        <w:rPr>
          <w:rFonts w:ascii="Verdana" w:hAnsi="Verdana"/>
          <w:lang w:val="bg-BG"/>
        </w:rPr>
      </w:pPr>
      <w:r w:rsidRPr="00A97AF6">
        <w:rPr>
          <w:rFonts w:ascii="Verdana" w:hAnsi="Verdana"/>
          <w:lang w:val="bg-BG"/>
        </w:rPr>
        <w:t>Партии и коалиции регистрирани в ЦИК:</w:t>
      </w:r>
    </w:p>
    <w:p w:rsidR="00EF4584" w:rsidRPr="00A97AF6" w:rsidRDefault="00EF4584" w:rsidP="00EF4584">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lang w:val="bg-BG"/>
        </w:rPr>
        <w:t>1.</w:t>
      </w:r>
      <w:r w:rsidRPr="00A97AF6">
        <w:rPr>
          <w:rFonts w:ascii="Verdana" w:eastAsia="Times New Roman" w:hAnsi="Verdana" w:cs="Helvetica"/>
          <w:color w:val="333333"/>
        </w:rPr>
        <w:t> Партиите и коалициите в срок до 16 септември 2019 г. (40 дни преди изборния ден) подават заявление за регистрация до ОИК –Приложение № 44-МИ от изборните книжа.</w:t>
      </w:r>
    </w:p>
    <w:p w:rsidR="00EF4584" w:rsidRPr="00A97AF6" w:rsidRDefault="00EF4584" w:rsidP="00EF4584">
      <w:pPr>
        <w:shd w:val="clear" w:color="auto" w:fill="FFFFFF"/>
        <w:spacing w:after="150" w:line="240" w:lineRule="auto"/>
        <w:jc w:val="both"/>
        <w:rPr>
          <w:rFonts w:ascii="Verdana" w:eastAsia="Times New Roman" w:hAnsi="Verdana" w:cs="Helvetica"/>
          <w:color w:val="333333"/>
        </w:rPr>
      </w:pPr>
      <w:proofErr w:type="gramStart"/>
      <w:r w:rsidRPr="00A97AF6">
        <w:rPr>
          <w:rFonts w:ascii="Verdana" w:eastAsia="Times New Roman" w:hAnsi="Verdana" w:cs="Helvetica"/>
          <w:color w:val="333333"/>
        </w:rPr>
        <w:t>Заявлението се представя и подписва от лицата, представляващи партията или коалицията, или от изрично упълномощени от тях лица.</w:t>
      </w:r>
      <w:proofErr w:type="gramEnd"/>
    </w:p>
    <w:p w:rsidR="00EF4584" w:rsidRPr="00A97AF6" w:rsidRDefault="0081186D"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lang w:val="bg-BG"/>
        </w:rPr>
        <w:lastRenderedPageBreak/>
        <w:t>1.</w:t>
      </w:r>
      <w:r w:rsidR="00EF4584" w:rsidRPr="00A97AF6">
        <w:rPr>
          <w:rFonts w:ascii="Verdana" w:eastAsia="Times New Roman" w:hAnsi="Verdana" w:cs="Helvetica"/>
          <w:color w:val="333333"/>
        </w:rPr>
        <w:t xml:space="preserve">За всеки отделен вид избор (общински съветници, кмет на община, кмет на район и кмет на кметство) се подава отделно заявление. </w:t>
      </w:r>
      <w:proofErr w:type="gramStart"/>
      <w:r w:rsidR="00EF4584" w:rsidRPr="00A97AF6">
        <w:rPr>
          <w:rFonts w:ascii="Verdana" w:eastAsia="Times New Roman" w:hAnsi="Verdana" w:cs="Helvetica"/>
          <w:color w:val="333333"/>
        </w:rPr>
        <w:t>За участие в изборите за кмет на кметство се подава едно заявление, в което се изброяват поименно всички кметства на територията на една община, за които се иска регистрация.</w:t>
      </w:r>
      <w:proofErr w:type="gramEnd"/>
    </w:p>
    <w:p w:rsidR="00EF4584" w:rsidRPr="00A97AF6" w:rsidRDefault="00EF4584"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rPr>
        <w:t>2. В заявлението се посочват:</w:t>
      </w:r>
    </w:p>
    <w:p w:rsidR="00EF4584" w:rsidRPr="00A97AF6" w:rsidRDefault="00EF4584" w:rsidP="0081186D">
      <w:pPr>
        <w:shd w:val="clear" w:color="auto" w:fill="FFFFFF"/>
        <w:spacing w:after="150" w:line="240" w:lineRule="auto"/>
        <w:ind w:left="360"/>
        <w:jc w:val="both"/>
        <w:rPr>
          <w:rFonts w:ascii="Verdana" w:eastAsia="Times New Roman" w:hAnsi="Verdana" w:cs="Helvetica"/>
          <w:color w:val="333333"/>
        </w:rPr>
      </w:pPr>
      <w:r w:rsidRPr="00A97AF6">
        <w:rPr>
          <w:rFonts w:ascii="Verdana" w:eastAsia="Times New Roman" w:hAnsi="Verdana" w:cs="Helvetica"/>
          <w:color w:val="333333"/>
        </w:rPr>
        <w:t>- </w:t>
      </w:r>
      <w:proofErr w:type="gramStart"/>
      <w:r w:rsidRPr="00A97AF6">
        <w:rPr>
          <w:rFonts w:ascii="Verdana" w:eastAsia="Times New Roman" w:hAnsi="Verdana" w:cs="Helvetica"/>
          <w:color w:val="333333"/>
        </w:rPr>
        <w:t>пълното</w:t>
      </w:r>
      <w:proofErr w:type="gramEnd"/>
      <w:r w:rsidRPr="00A97AF6">
        <w:rPr>
          <w:rFonts w:ascii="Verdana" w:eastAsia="Times New Roman" w:hAnsi="Verdana" w:cs="Helvetica"/>
          <w:color w:val="333333"/>
        </w:rPr>
        <w:t xml:space="preserve"> и/или съкратеното наименование на партията или коалицията, което ще бъде изписано в бюлетината;</w:t>
      </w:r>
    </w:p>
    <w:p w:rsidR="00EF4584" w:rsidRPr="00A97AF6" w:rsidRDefault="0081186D"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lang w:val="bg-BG"/>
        </w:rPr>
        <w:t xml:space="preserve">    </w:t>
      </w:r>
      <w:r w:rsidR="00EF4584" w:rsidRPr="00A97AF6">
        <w:rPr>
          <w:rFonts w:ascii="Verdana" w:eastAsia="Times New Roman" w:hAnsi="Verdana" w:cs="Helvetica"/>
          <w:color w:val="333333"/>
        </w:rPr>
        <w:t>- </w:t>
      </w:r>
      <w:proofErr w:type="gramStart"/>
      <w:r w:rsidR="00EF4584" w:rsidRPr="00A97AF6">
        <w:rPr>
          <w:rFonts w:ascii="Verdana" w:eastAsia="Times New Roman" w:hAnsi="Verdana" w:cs="Helvetica"/>
          <w:color w:val="333333"/>
        </w:rPr>
        <w:t>искане</w:t>
      </w:r>
      <w:proofErr w:type="gramEnd"/>
      <w:r w:rsidR="00EF4584" w:rsidRPr="00A97AF6">
        <w:rPr>
          <w:rFonts w:ascii="Verdana" w:eastAsia="Times New Roman" w:hAnsi="Verdana" w:cs="Helvetica"/>
          <w:color w:val="333333"/>
        </w:rPr>
        <w:t xml:space="preserve"> за регистрация за участие с посочване за кой вид избор да бъде извършена регистрацията;</w:t>
      </w:r>
    </w:p>
    <w:p w:rsidR="00EF4584" w:rsidRPr="00A97AF6" w:rsidRDefault="0081186D"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lang w:val="bg-BG"/>
        </w:rPr>
        <w:t xml:space="preserve">    </w:t>
      </w:r>
      <w:r w:rsidR="00EF4584" w:rsidRPr="00A97AF6">
        <w:rPr>
          <w:rFonts w:ascii="Verdana" w:eastAsia="Times New Roman" w:hAnsi="Verdana" w:cs="Helvetica"/>
          <w:color w:val="333333"/>
        </w:rPr>
        <w:t>- </w:t>
      </w:r>
      <w:proofErr w:type="gramStart"/>
      <w:r w:rsidR="00EF4584" w:rsidRPr="00A97AF6">
        <w:rPr>
          <w:rFonts w:ascii="Verdana" w:eastAsia="Times New Roman" w:hAnsi="Verdana" w:cs="Helvetica"/>
          <w:color w:val="333333"/>
        </w:rPr>
        <w:t>адрес</w:t>
      </w:r>
      <w:proofErr w:type="gramEnd"/>
      <w:r w:rsidR="00EF4584" w:rsidRPr="00A97AF6">
        <w:rPr>
          <w:rFonts w:ascii="Verdana" w:eastAsia="Times New Roman" w:hAnsi="Verdana" w:cs="Helvetica"/>
          <w:color w:val="333333"/>
        </w:rPr>
        <w:t>, електронен адрес, телефон, факс и лице за контакт.</w:t>
      </w:r>
    </w:p>
    <w:p w:rsidR="00EF4584" w:rsidRPr="00A97AF6" w:rsidRDefault="00EF4584"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rPr>
        <w:t xml:space="preserve">3. Към заявлението за регистрация на партия или коалиция се прилагат документите по чл. </w:t>
      </w:r>
      <w:proofErr w:type="gramStart"/>
      <w:r w:rsidRPr="00A97AF6">
        <w:rPr>
          <w:rFonts w:ascii="Verdana" w:eastAsia="Times New Roman" w:hAnsi="Verdana" w:cs="Helvetica"/>
          <w:color w:val="333333"/>
        </w:rPr>
        <w:t>147, ал.</w:t>
      </w:r>
      <w:proofErr w:type="gramEnd"/>
      <w:r w:rsidRPr="00A97AF6">
        <w:rPr>
          <w:rFonts w:ascii="Verdana" w:eastAsia="Times New Roman" w:hAnsi="Verdana" w:cs="Helvetica"/>
          <w:color w:val="333333"/>
        </w:rPr>
        <w:t xml:space="preserve"> 5 ИК, а именно:</w:t>
      </w:r>
    </w:p>
    <w:p w:rsidR="00EF4584" w:rsidRPr="00A97AF6" w:rsidRDefault="0081186D"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lang w:val="bg-BG"/>
        </w:rPr>
        <w:t xml:space="preserve">    </w:t>
      </w:r>
      <w:r w:rsidR="00EF4584" w:rsidRPr="00A97AF6">
        <w:rPr>
          <w:rFonts w:ascii="Verdana" w:eastAsia="Times New Roman" w:hAnsi="Verdana" w:cs="Helvetica"/>
          <w:color w:val="333333"/>
        </w:rPr>
        <w:t>- </w:t>
      </w:r>
      <w:proofErr w:type="gramStart"/>
      <w:r w:rsidR="00EF4584" w:rsidRPr="00A97AF6">
        <w:rPr>
          <w:rFonts w:ascii="Verdana" w:eastAsia="Times New Roman" w:hAnsi="Verdana" w:cs="Helvetica"/>
          <w:color w:val="333333"/>
        </w:rPr>
        <w:t>решение</w:t>
      </w:r>
      <w:proofErr w:type="gramEnd"/>
      <w:r w:rsidR="00EF4584" w:rsidRPr="00A97AF6">
        <w:rPr>
          <w:rFonts w:ascii="Verdana" w:eastAsia="Times New Roman" w:hAnsi="Verdana" w:cs="Helvetica"/>
          <w:color w:val="333333"/>
        </w:rPr>
        <w:t xml:space="preserve"> за образуване на коалицията, подписано от лицата представляващи партиите, и подпечатано с печатите на участващите в коалицията партии;</w:t>
      </w:r>
    </w:p>
    <w:p w:rsidR="00EF4584" w:rsidRPr="00A97AF6" w:rsidRDefault="0081186D" w:rsidP="0081186D">
      <w:pPr>
        <w:shd w:val="clear" w:color="auto" w:fill="FFFFFF"/>
        <w:spacing w:after="150" w:line="240" w:lineRule="auto"/>
        <w:jc w:val="both"/>
        <w:rPr>
          <w:rFonts w:ascii="Verdana" w:eastAsia="Times New Roman" w:hAnsi="Verdana" w:cs="Helvetica"/>
          <w:color w:val="333333"/>
        </w:rPr>
      </w:pPr>
      <w:r w:rsidRPr="00A97AF6">
        <w:rPr>
          <w:rFonts w:ascii="Verdana" w:eastAsia="Times New Roman" w:hAnsi="Verdana" w:cs="Helvetica"/>
          <w:color w:val="333333"/>
          <w:lang w:val="bg-BG"/>
        </w:rPr>
        <w:t xml:space="preserve">      </w:t>
      </w:r>
      <w:r w:rsidR="00EF4584" w:rsidRPr="00A97AF6">
        <w:rPr>
          <w:rFonts w:ascii="Verdana" w:eastAsia="Times New Roman" w:hAnsi="Verdana" w:cs="Helvetica"/>
          <w:color w:val="333333"/>
        </w:rPr>
        <w:t>- </w:t>
      </w:r>
      <w:proofErr w:type="gramStart"/>
      <w:r w:rsidR="00EF4584" w:rsidRPr="00A97AF6">
        <w:rPr>
          <w:rFonts w:ascii="Verdana" w:eastAsia="Times New Roman" w:hAnsi="Verdana" w:cs="Helvetica"/>
          <w:color w:val="333333"/>
        </w:rPr>
        <w:t>пълномощно</w:t>
      </w:r>
      <w:proofErr w:type="gramEnd"/>
      <w:r w:rsidR="00EF4584" w:rsidRPr="00A97AF6">
        <w:rPr>
          <w:rFonts w:ascii="Verdana" w:eastAsia="Times New Roman" w:hAnsi="Verdana" w:cs="Helvetica"/>
          <w:color w:val="333333"/>
        </w:rPr>
        <w:t xml:space="preserve"> на лицата, упълномощени да представляват партията/коалицията пред ОИК, когато документите се подават и/или подписват от упълномощени лица.</w:t>
      </w:r>
    </w:p>
    <w:p w:rsidR="00EF4584" w:rsidRPr="00A97AF6" w:rsidRDefault="0081186D" w:rsidP="00EF4584">
      <w:pPr>
        <w:pStyle w:val="ListParagraph"/>
        <w:jc w:val="both"/>
        <w:rPr>
          <w:rFonts w:ascii="Verdana" w:hAnsi="Verdana"/>
          <w:lang w:val="bg-BG"/>
        </w:rPr>
      </w:pPr>
      <w:r w:rsidRPr="00A97AF6">
        <w:rPr>
          <w:rFonts w:ascii="Verdana" w:hAnsi="Verdana"/>
          <w:lang w:val="bg-BG"/>
        </w:rPr>
        <w:t>Регистрация на местни коалиции в ОИК</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1. В ОИК се регистрират местни коалиции за участие във всеки отделен вид избор (общински съветници, кмет на община, кмет на район и кмет на кметство) на територията на съответната община.</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lang w:val="bg-BG"/>
        </w:rPr>
      </w:pPr>
      <w:r w:rsidRPr="0081186D">
        <w:rPr>
          <w:rFonts w:ascii="Helvetica" w:eastAsia="Times New Roman" w:hAnsi="Helvetica" w:cs="Helvetica"/>
          <w:color w:val="333333"/>
        </w:rPr>
        <w:t>2. Партиите и коалициите, участващи в състава на местна коалиция, не се регистрират самостоятелно в ОИК за участие в същия вид избор.</w:t>
      </w:r>
    </w:p>
    <w:p w:rsidR="0081186D" w:rsidRPr="0081186D" w:rsidRDefault="00FB69DB" w:rsidP="0081186D">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3</w:t>
      </w:r>
      <w:r w:rsidR="0081186D" w:rsidRPr="0081186D">
        <w:rPr>
          <w:rFonts w:ascii="Helvetica" w:eastAsia="Times New Roman" w:hAnsi="Helvetica" w:cs="Helvetica"/>
          <w:color w:val="333333"/>
        </w:rPr>
        <w:t>. Заявлението за регистрация на местна коалиция – Приложение № 45-МИ от изборните книжа, се подава в ОИК в срок до 16 септември 2019 г. (не по-късно от 45 дни преди изборния ден).</w:t>
      </w:r>
    </w:p>
    <w:p w:rsidR="0081186D" w:rsidRPr="0081186D" w:rsidRDefault="00FB69DB" w:rsidP="0081186D">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4</w:t>
      </w:r>
      <w:r w:rsidR="0081186D" w:rsidRPr="0081186D">
        <w:rPr>
          <w:rFonts w:ascii="Helvetica" w:eastAsia="Times New Roman" w:hAnsi="Helvetica" w:cs="Helvetica"/>
          <w:color w:val="333333"/>
        </w:rPr>
        <w:t>. </w:t>
      </w:r>
      <w:proofErr w:type="gramStart"/>
      <w:r w:rsidR="0081186D" w:rsidRPr="0081186D">
        <w:rPr>
          <w:rFonts w:ascii="Helvetica" w:eastAsia="Times New Roman" w:hAnsi="Helvetica" w:cs="Helvetica"/>
          <w:color w:val="333333"/>
        </w:rPr>
        <w:t>Заявлението се представя по решение на местната коалиция и се подписва от лицата, представляващи коалицията, или от изрично упълномощени лица.</w:t>
      </w:r>
      <w:proofErr w:type="gramEnd"/>
    </w:p>
    <w:p w:rsidR="0081186D" w:rsidRPr="0081186D" w:rsidRDefault="00FB69DB" w:rsidP="0081186D">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5</w:t>
      </w:r>
      <w:r w:rsidR="0081186D" w:rsidRPr="0081186D">
        <w:rPr>
          <w:rFonts w:ascii="Helvetica" w:eastAsia="Times New Roman" w:hAnsi="Helvetica" w:cs="Helvetica"/>
          <w:color w:val="333333"/>
        </w:rPr>
        <w:t>. </w:t>
      </w:r>
      <w:proofErr w:type="gramStart"/>
      <w:r w:rsidR="0081186D" w:rsidRPr="0081186D">
        <w:rPr>
          <w:rFonts w:ascii="Helvetica" w:eastAsia="Times New Roman" w:hAnsi="Helvetica" w:cs="Helvetica"/>
          <w:color w:val="333333"/>
        </w:rPr>
        <w:t>За всеки отделен вид избор (общински съветници, кмет на община, кмет на район и кмет на кметство) се подава отделно заявление.</w:t>
      </w:r>
      <w:proofErr w:type="gramEnd"/>
      <w:r w:rsidR="0081186D" w:rsidRPr="0081186D">
        <w:rPr>
          <w:rFonts w:ascii="Helvetica" w:eastAsia="Times New Roman" w:hAnsi="Helvetica" w:cs="Helvetica"/>
          <w:color w:val="333333"/>
        </w:rPr>
        <w:t xml:space="preserve"> </w:t>
      </w:r>
      <w:proofErr w:type="gramStart"/>
      <w:r w:rsidR="0081186D" w:rsidRPr="0081186D">
        <w:rPr>
          <w:rFonts w:ascii="Helvetica" w:eastAsia="Times New Roman" w:hAnsi="Helvetica" w:cs="Helvetica"/>
          <w:color w:val="333333"/>
        </w:rPr>
        <w:t>За участие в изборите за кмет на кметство се подава едно заявление, в което се изброяват поименно всички кметства, за които се иска регистрация.</w:t>
      </w:r>
      <w:proofErr w:type="gramEnd"/>
    </w:p>
    <w:p w:rsidR="0081186D" w:rsidRPr="0081186D" w:rsidRDefault="00FB69DB" w:rsidP="0081186D">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6</w:t>
      </w:r>
      <w:r w:rsidR="0081186D" w:rsidRPr="0081186D">
        <w:rPr>
          <w:rFonts w:ascii="Helvetica" w:eastAsia="Times New Roman" w:hAnsi="Helvetica" w:cs="Helvetica"/>
          <w:color w:val="333333"/>
        </w:rPr>
        <w:t>. В заявлението се посочват:</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 </w:t>
      </w:r>
      <w:proofErr w:type="gramStart"/>
      <w:r w:rsidRPr="0081186D">
        <w:rPr>
          <w:rFonts w:ascii="Helvetica" w:eastAsia="Times New Roman" w:hAnsi="Helvetica" w:cs="Helvetica"/>
          <w:color w:val="333333"/>
        </w:rPr>
        <w:t>пълното</w:t>
      </w:r>
      <w:proofErr w:type="gramEnd"/>
      <w:r w:rsidRPr="0081186D">
        <w:rPr>
          <w:rFonts w:ascii="Helvetica" w:eastAsia="Times New Roman" w:hAnsi="Helvetica" w:cs="Helvetica"/>
          <w:color w:val="333333"/>
        </w:rPr>
        <w:t xml:space="preserve"> и/или съкратеното наименование на местната коалиция, което ще бъде изписано в бюлетината;</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 </w:t>
      </w:r>
      <w:proofErr w:type="gramStart"/>
      <w:r w:rsidRPr="0081186D">
        <w:rPr>
          <w:rFonts w:ascii="Helvetica" w:eastAsia="Times New Roman" w:hAnsi="Helvetica" w:cs="Helvetica"/>
          <w:color w:val="333333"/>
        </w:rPr>
        <w:t>искане</w:t>
      </w:r>
      <w:proofErr w:type="gramEnd"/>
      <w:r w:rsidRPr="0081186D">
        <w:rPr>
          <w:rFonts w:ascii="Helvetica" w:eastAsia="Times New Roman" w:hAnsi="Helvetica" w:cs="Helvetica"/>
          <w:color w:val="333333"/>
        </w:rPr>
        <w:t xml:space="preserve"> за регистрация за участие в съответния вид избор;</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 </w:t>
      </w:r>
      <w:proofErr w:type="gramStart"/>
      <w:r w:rsidRPr="0081186D">
        <w:rPr>
          <w:rFonts w:ascii="Helvetica" w:eastAsia="Times New Roman" w:hAnsi="Helvetica" w:cs="Helvetica"/>
          <w:color w:val="333333"/>
        </w:rPr>
        <w:t>адрес</w:t>
      </w:r>
      <w:proofErr w:type="gramEnd"/>
      <w:r w:rsidRPr="0081186D">
        <w:rPr>
          <w:rFonts w:ascii="Helvetica" w:eastAsia="Times New Roman" w:hAnsi="Helvetica" w:cs="Helvetica"/>
          <w:color w:val="333333"/>
        </w:rPr>
        <w:t>, електронен адрес, телефон, факс и лице за контакт.</w:t>
      </w:r>
    </w:p>
    <w:p w:rsidR="0081186D" w:rsidRPr="0081186D" w:rsidRDefault="00FB69DB" w:rsidP="0081186D">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7</w:t>
      </w:r>
      <w:r w:rsidR="0081186D" w:rsidRPr="0081186D">
        <w:rPr>
          <w:rFonts w:ascii="Helvetica" w:eastAsia="Times New Roman" w:hAnsi="Helvetica" w:cs="Helvetica"/>
          <w:color w:val="333333"/>
        </w:rPr>
        <w:t>. </w:t>
      </w:r>
      <w:proofErr w:type="gramStart"/>
      <w:r w:rsidR="0081186D" w:rsidRPr="0081186D">
        <w:rPr>
          <w:rFonts w:ascii="Helvetica" w:eastAsia="Times New Roman" w:hAnsi="Helvetica" w:cs="Helvetica"/>
          <w:color w:val="333333"/>
        </w:rPr>
        <w:t>Към заявлението се прилагат документите по чл.</w:t>
      </w:r>
      <w:proofErr w:type="gramEnd"/>
      <w:r w:rsidR="0081186D" w:rsidRPr="0081186D">
        <w:rPr>
          <w:rFonts w:ascii="Helvetica" w:eastAsia="Times New Roman" w:hAnsi="Helvetica" w:cs="Helvetica"/>
          <w:color w:val="333333"/>
        </w:rPr>
        <w:t xml:space="preserve"> </w:t>
      </w:r>
      <w:proofErr w:type="gramStart"/>
      <w:r w:rsidR="0081186D" w:rsidRPr="0081186D">
        <w:rPr>
          <w:rFonts w:ascii="Helvetica" w:eastAsia="Times New Roman" w:hAnsi="Helvetica" w:cs="Helvetica"/>
          <w:color w:val="333333"/>
        </w:rPr>
        <w:t>148, ал.</w:t>
      </w:r>
      <w:proofErr w:type="gramEnd"/>
      <w:r w:rsidR="0081186D" w:rsidRPr="0081186D">
        <w:rPr>
          <w:rFonts w:ascii="Helvetica" w:eastAsia="Times New Roman" w:hAnsi="Helvetica" w:cs="Helvetica"/>
          <w:color w:val="333333"/>
        </w:rPr>
        <w:t xml:space="preserve"> 5 ИК, а именно:</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lastRenderedPageBreak/>
        <w:t>а) </w:t>
      </w:r>
      <w:proofErr w:type="gramStart"/>
      <w:r w:rsidRPr="0081186D">
        <w:rPr>
          <w:rFonts w:ascii="Helvetica" w:eastAsia="Times New Roman" w:hAnsi="Helvetica" w:cs="Helvetica"/>
          <w:color w:val="333333"/>
        </w:rPr>
        <w:t>решение</w:t>
      </w:r>
      <w:proofErr w:type="gramEnd"/>
      <w:r w:rsidRPr="0081186D">
        <w:rPr>
          <w:rFonts w:ascii="Helvetica" w:eastAsia="Times New Roman" w:hAnsi="Helvetica" w:cs="Helvetica"/>
          <w:color w:val="333333"/>
        </w:rPr>
        <w:t xml:space="preserve"> за образуване на местната коалиция, в което се посочва:</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 </w:t>
      </w:r>
      <w:proofErr w:type="gramStart"/>
      <w:r w:rsidRPr="0081186D">
        <w:rPr>
          <w:rFonts w:ascii="Helvetica" w:eastAsia="Times New Roman" w:hAnsi="Helvetica" w:cs="Helvetica"/>
          <w:color w:val="333333"/>
        </w:rPr>
        <w:t>за</w:t>
      </w:r>
      <w:proofErr w:type="gramEnd"/>
      <w:r w:rsidRPr="0081186D">
        <w:rPr>
          <w:rFonts w:ascii="Helvetica" w:eastAsia="Times New Roman" w:hAnsi="Helvetica" w:cs="Helvetica"/>
          <w:color w:val="333333"/>
        </w:rPr>
        <w:t xml:space="preserve"> кой вид избор се създава;</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 </w:t>
      </w:r>
      <w:proofErr w:type="gramStart"/>
      <w:r w:rsidRPr="0081186D">
        <w:rPr>
          <w:rFonts w:ascii="Helvetica" w:eastAsia="Times New Roman" w:hAnsi="Helvetica" w:cs="Helvetica"/>
          <w:color w:val="333333"/>
        </w:rPr>
        <w:t>кой</w:t>
      </w:r>
      <w:proofErr w:type="gramEnd"/>
      <w:r w:rsidRPr="0081186D">
        <w:rPr>
          <w:rFonts w:ascii="Helvetica" w:eastAsia="Times New Roman" w:hAnsi="Helvetica" w:cs="Helvetica"/>
          <w:color w:val="333333"/>
        </w:rPr>
        <w:t xml:space="preserve"> е упълномощен да я представлява;</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proofErr w:type="gramStart"/>
      <w:r w:rsidRPr="0081186D">
        <w:rPr>
          <w:rFonts w:ascii="Helvetica" w:eastAsia="Times New Roman" w:hAnsi="Helvetica" w:cs="Helvetica"/>
          <w:color w:val="333333"/>
        </w:rPr>
        <w:t>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коалиция – ако има такъв).</w:t>
      </w:r>
      <w:proofErr w:type="gramEnd"/>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Когато решението е за участие в повече от един вид избор в съответната ОИК се представя само един оригинал;</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б) </w:t>
      </w:r>
      <w:proofErr w:type="gramStart"/>
      <w:r w:rsidRPr="0081186D">
        <w:rPr>
          <w:rFonts w:ascii="Helvetica" w:eastAsia="Times New Roman" w:hAnsi="Helvetica" w:cs="Helvetica"/>
          <w:color w:val="333333"/>
        </w:rPr>
        <w:t>образец</w:t>
      </w:r>
      <w:proofErr w:type="gramEnd"/>
      <w:r w:rsidRPr="0081186D">
        <w:rPr>
          <w:rFonts w:ascii="Helvetica" w:eastAsia="Times New Roman" w:hAnsi="Helvetica" w:cs="Helvetica"/>
          <w:color w:val="333333"/>
        </w:rPr>
        <w:t xml:space="preserve"> от подписите на лицата, представляващи местната коалиция;</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в) </w:t>
      </w:r>
      <w:proofErr w:type="gramStart"/>
      <w:r w:rsidRPr="0081186D">
        <w:rPr>
          <w:rFonts w:ascii="Helvetica" w:eastAsia="Times New Roman" w:hAnsi="Helvetica" w:cs="Helvetica"/>
          <w:color w:val="333333"/>
        </w:rPr>
        <w:t>образец</w:t>
      </w:r>
      <w:proofErr w:type="gramEnd"/>
      <w:r w:rsidRPr="0081186D">
        <w:rPr>
          <w:rFonts w:ascii="Helvetica" w:eastAsia="Times New Roman" w:hAnsi="Helvetica" w:cs="Helvetica"/>
          <w:color w:val="333333"/>
        </w:rPr>
        <w:t xml:space="preserve"> от печата на местната коалиция, ако има такъв;</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г) </w:t>
      </w:r>
      <w:proofErr w:type="gramStart"/>
      <w:r w:rsidRPr="0081186D">
        <w:rPr>
          <w:rFonts w:ascii="Helvetica" w:eastAsia="Times New Roman" w:hAnsi="Helvetica" w:cs="Helvetica"/>
          <w:color w:val="333333"/>
        </w:rPr>
        <w:t>пълномощни</w:t>
      </w:r>
      <w:proofErr w:type="gramEnd"/>
      <w:r w:rsidRPr="0081186D">
        <w:rPr>
          <w:rFonts w:ascii="Helvetica" w:eastAsia="Times New Roman" w:hAnsi="Helvetica" w:cs="Helvetica"/>
          <w:color w:val="333333"/>
        </w:rPr>
        <w:t xml:space="preserve"> на лицата, подписали решението за образуване на местната коалиция;</w:t>
      </w:r>
    </w:p>
    <w:p w:rsidR="0081186D" w:rsidRPr="0081186D" w:rsidRDefault="0081186D" w:rsidP="0081186D">
      <w:pPr>
        <w:shd w:val="clear" w:color="auto" w:fill="FFFFFF"/>
        <w:spacing w:after="150" w:line="240" w:lineRule="auto"/>
        <w:jc w:val="both"/>
        <w:rPr>
          <w:rFonts w:ascii="Helvetica" w:eastAsia="Times New Roman" w:hAnsi="Helvetica" w:cs="Helvetica"/>
          <w:color w:val="333333"/>
        </w:rPr>
      </w:pPr>
      <w:r w:rsidRPr="0081186D">
        <w:rPr>
          <w:rFonts w:ascii="Helvetica" w:eastAsia="Times New Roman" w:hAnsi="Helvetica" w:cs="Helvetica"/>
          <w:color w:val="333333"/>
        </w:rPr>
        <w:t>д) </w:t>
      </w:r>
      <w:proofErr w:type="gramStart"/>
      <w:r w:rsidRPr="0081186D">
        <w:rPr>
          <w:rFonts w:ascii="Helvetica" w:eastAsia="Times New Roman" w:hAnsi="Helvetica" w:cs="Helvetica"/>
          <w:color w:val="333333"/>
        </w:rPr>
        <w:t>удостоверение</w:t>
      </w:r>
      <w:proofErr w:type="gramEnd"/>
      <w:r w:rsidRPr="0081186D">
        <w:rPr>
          <w:rFonts w:ascii="Helvetica" w:eastAsia="Times New Roman" w:hAnsi="Helvetica" w:cs="Helvetica"/>
          <w:color w:val="333333"/>
        </w:rPr>
        <w:t xml:space="preserve">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81186D" w:rsidRPr="00A97AF6" w:rsidRDefault="0081186D" w:rsidP="0081186D">
      <w:pPr>
        <w:shd w:val="clear" w:color="auto" w:fill="FFFFFF"/>
        <w:spacing w:after="150" w:line="240" w:lineRule="auto"/>
        <w:jc w:val="both"/>
        <w:rPr>
          <w:rFonts w:ascii="Helvetica" w:eastAsia="Times New Roman" w:hAnsi="Helvetica" w:cs="Helvetica"/>
          <w:color w:val="333333"/>
          <w:lang w:val="bg-BG"/>
        </w:rPr>
      </w:pPr>
      <w:r w:rsidRPr="0081186D">
        <w:rPr>
          <w:rFonts w:ascii="Helvetica" w:eastAsia="Times New Roman" w:hAnsi="Helvetica" w:cs="Helvetica"/>
          <w:color w:val="333333"/>
        </w:rPr>
        <w:t>е) </w:t>
      </w:r>
      <w:proofErr w:type="gramStart"/>
      <w:r w:rsidRPr="0081186D">
        <w:rPr>
          <w:rFonts w:ascii="Helvetica" w:eastAsia="Times New Roman" w:hAnsi="Helvetica" w:cs="Helvetica"/>
          <w:color w:val="333333"/>
        </w:rPr>
        <w:t>имената</w:t>
      </w:r>
      <w:proofErr w:type="gramEnd"/>
      <w:r w:rsidRPr="0081186D">
        <w:rPr>
          <w:rFonts w:ascii="Helvetica" w:eastAsia="Times New Roman" w:hAnsi="Helvetica" w:cs="Helvetica"/>
          <w:color w:val="333333"/>
        </w:rPr>
        <w:t xml:space="preserve">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0E60C2" w:rsidRPr="00A97AF6" w:rsidRDefault="00FC2B3F" w:rsidP="000E60C2">
      <w:pPr>
        <w:jc w:val="both"/>
        <w:rPr>
          <w:rFonts w:ascii="Verdana" w:hAnsi="Verdana"/>
          <w:lang w:val="bg-BG"/>
        </w:rPr>
      </w:pPr>
      <w:r w:rsidRPr="00A97AF6">
        <w:rPr>
          <w:rFonts w:ascii="Verdana" w:hAnsi="Verdana"/>
          <w:lang w:val="bg-BG"/>
        </w:rPr>
        <w:t>Регистрация на и</w:t>
      </w:r>
      <w:r w:rsidR="000E60C2" w:rsidRPr="00A97AF6">
        <w:rPr>
          <w:rFonts w:ascii="Verdana" w:hAnsi="Verdana"/>
          <w:lang w:val="bg-BG"/>
        </w:rPr>
        <w:t>нициативен комитет:</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1.</w:t>
      </w:r>
      <w:r w:rsidRPr="00FC2B3F">
        <w:rPr>
          <w:rFonts w:ascii="Helvetica" w:eastAsia="Times New Roman" w:hAnsi="Helvetica" w:cs="Helvetica"/>
          <w:color w:val="333333"/>
        </w:rPr>
        <w:t xml:space="preserve"> Инициативният комитет в срок до 16 септември 2019 г. (не по-късно от 40 дни преди изборния ден) представя в ОИК заявление за регистрация – Приложение № 53-МИ от изборните книжа. </w:t>
      </w:r>
      <w:proofErr w:type="gramStart"/>
      <w:r w:rsidRPr="00FC2B3F">
        <w:rPr>
          <w:rFonts w:ascii="Helvetica" w:eastAsia="Times New Roman" w:hAnsi="Helvetica" w:cs="Helvetica"/>
          <w:color w:val="333333"/>
        </w:rPr>
        <w:t>Заявлението се подписва от всички членове на инициативния комитет и се подава от лицето, представляващо инициативния комитет.</w:t>
      </w:r>
      <w:proofErr w:type="gramEnd"/>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2</w:t>
      </w:r>
      <w:r w:rsidRPr="00FC2B3F">
        <w:rPr>
          <w:rFonts w:ascii="Helvetica" w:eastAsia="Times New Roman" w:hAnsi="Helvetica" w:cs="Helvetica"/>
          <w:color w:val="333333"/>
        </w:rPr>
        <w:t>. В заявлението се посочват:</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 </w:t>
      </w:r>
      <w:proofErr w:type="gramStart"/>
      <w:r w:rsidRPr="00FC2B3F">
        <w:rPr>
          <w:rFonts w:ascii="Helvetica" w:eastAsia="Times New Roman" w:hAnsi="Helvetica" w:cs="Helvetica"/>
          <w:color w:val="333333"/>
        </w:rPr>
        <w:t>имената</w:t>
      </w:r>
      <w:proofErr w:type="gramEnd"/>
      <w:r w:rsidRPr="00FC2B3F">
        <w:rPr>
          <w:rFonts w:ascii="Helvetica" w:eastAsia="Times New Roman" w:hAnsi="Helvetica" w:cs="Helvetica"/>
          <w:color w:val="333333"/>
        </w:rPr>
        <w:t>, единният граждански номер, (личен номер) и постоянен адрес (адрес на пребиваване) на избирателите по т. 2;</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 </w:t>
      </w:r>
      <w:proofErr w:type="gramStart"/>
      <w:r w:rsidRPr="00FC2B3F">
        <w:rPr>
          <w:rFonts w:ascii="Helvetica" w:eastAsia="Times New Roman" w:hAnsi="Helvetica" w:cs="Helvetica"/>
          <w:color w:val="333333"/>
        </w:rPr>
        <w:t>имената</w:t>
      </w:r>
      <w:proofErr w:type="gramEnd"/>
      <w:r w:rsidRPr="00FC2B3F">
        <w:rPr>
          <w:rFonts w:ascii="Helvetica" w:eastAsia="Times New Roman" w:hAnsi="Helvetica" w:cs="Helvetica"/>
          <w:color w:val="333333"/>
        </w:rPr>
        <w:t>, единният граждански номер, (личен номер) и адрес на кандидата, за който се създава инициативният комитет;</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 </w:t>
      </w:r>
      <w:proofErr w:type="gramStart"/>
      <w:r w:rsidRPr="00FC2B3F">
        <w:rPr>
          <w:rFonts w:ascii="Helvetica" w:eastAsia="Times New Roman" w:hAnsi="Helvetica" w:cs="Helvetica"/>
          <w:color w:val="333333"/>
        </w:rPr>
        <w:t>искане</w:t>
      </w:r>
      <w:proofErr w:type="gramEnd"/>
      <w:r w:rsidRPr="00FC2B3F">
        <w:rPr>
          <w:rFonts w:ascii="Helvetica" w:eastAsia="Times New Roman" w:hAnsi="Helvetica" w:cs="Helvetica"/>
          <w:color w:val="333333"/>
        </w:rPr>
        <w:t xml:space="preserve"> за регистрация на инициативния комитет за участие в изборите (в съответния вид избор);</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 </w:t>
      </w:r>
      <w:proofErr w:type="gramStart"/>
      <w:r w:rsidRPr="00FC2B3F">
        <w:rPr>
          <w:rFonts w:ascii="Helvetica" w:eastAsia="Times New Roman" w:hAnsi="Helvetica" w:cs="Helvetica"/>
          <w:color w:val="333333"/>
        </w:rPr>
        <w:t>адрес</w:t>
      </w:r>
      <w:proofErr w:type="gramEnd"/>
      <w:r w:rsidRPr="00FC2B3F">
        <w:rPr>
          <w:rFonts w:ascii="Helvetica" w:eastAsia="Times New Roman" w:hAnsi="Helvetica" w:cs="Helvetica"/>
          <w:color w:val="333333"/>
        </w:rPr>
        <w:t>, електронен адрес, телефон, факс и лице за контакт.</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A97AF6">
        <w:rPr>
          <w:rFonts w:ascii="Helvetica" w:eastAsia="Times New Roman" w:hAnsi="Helvetica" w:cs="Helvetica"/>
          <w:color w:val="333333"/>
          <w:lang w:val="bg-BG"/>
        </w:rPr>
        <w:t>3</w:t>
      </w:r>
      <w:r w:rsidRPr="00FC2B3F">
        <w:rPr>
          <w:rFonts w:ascii="Helvetica" w:eastAsia="Times New Roman" w:hAnsi="Helvetica" w:cs="Helvetica"/>
          <w:color w:val="333333"/>
        </w:rPr>
        <w:t>. </w:t>
      </w:r>
      <w:proofErr w:type="gramStart"/>
      <w:r w:rsidRPr="00FC2B3F">
        <w:rPr>
          <w:rFonts w:ascii="Helvetica" w:eastAsia="Times New Roman" w:hAnsi="Helvetica" w:cs="Helvetica"/>
          <w:color w:val="333333"/>
        </w:rPr>
        <w:t>Към заявлението се прилагат документите по чл.</w:t>
      </w:r>
      <w:proofErr w:type="gramEnd"/>
      <w:r w:rsidRPr="00FC2B3F">
        <w:rPr>
          <w:rFonts w:ascii="Helvetica" w:eastAsia="Times New Roman" w:hAnsi="Helvetica" w:cs="Helvetica"/>
          <w:color w:val="333333"/>
        </w:rPr>
        <w:t xml:space="preserve"> </w:t>
      </w:r>
      <w:proofErr w:type="gramStart"/>
      <w:r w:rsidRPr="00FC2B3F">
        <w:rPr>
          <w:rFonts w:ascii="Helvetica" w:eastAsia="Times New Roman" w:hAnsi="Helvetica" w:cs="Helvetica"/>
          <w:color w:val="333333"/>
        </w:rPr>
        <w:t>153, ал.</w:t>
      </w:r>
      <w:proofErr w:type="gramEnd"/>
      <w:r w:rsidRPr="00FC2B3F">
        <w:rPr>
          <w:rFonts w:ascii="Helvetica" w:eastAsia="Times New Roman" w:hAnsi="Helvetica" w:cs="Helvetica"/>
          <w:color w:val="333333"/>
        </w:rPr>
        <w:t xml:space="preserve"> 4 ИК, а именно:</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а) </w:t>
      </w:r>
      <w:proofErr w:type="gramStart"/>
      <w:r w:rsidRPr="00FC2B3F">
        <w:rPr>
          <w:rFonts w:ascii="Helvetica" w:eastAsia="Times New Roman" w:hAnsi="Helvetica" w:cs="Helvetica"/>
          <w:color w:val="333333"/>
        </w:rPr>
        <w:t>решението</w:t>
      </w:r>
      <w:proofErr w:type="gramEnd"/>
      <w:r w:rsidRPr="00FC2B3F">
        <w:rPr>
          <w:rFonts w:ascii="Helvetica" w:eastAsia="Times New Roman" w:hAnsi="Helvetica" w:cs="Helvetica"/>
          <w:color w:val="333333"/>
        </w:rPr>
        <w:t xml:space="preserve"> за създаване на инициативния комитет и решение за определяне на лицето, което да го представлява;</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б) </w:t>
      </w:r>
      <w:proofErr w:type="gramStart"/>
      <w:r w:rsidRPr="00FC2B3F">
        <w:rPr>
          <w:rFonts w:ascii="Helvetica" w:eastAsia="Times New Roman" w:hAnsi="Helvetica" w:cs="Helvetica"/>
          <w:color w:val="333333"/>
        </w:rPr>
        <w:t>нотариално</w:t>
      </w:r>
      <w:proofErr w:type="gramEnd"/>
      <w:r w:rsidRPr="00FC2B3F">
        <w:rPr>
          <w:rFonts w:ascii="Helvetica" w:eastAsia="Times New Roman" w:hAnsi="Helvetica" w:cs="Helvetica"/>
          <w:color w:val="333333"/>
        </w:rPr>
        <w:t xml:space="preserve"> заверени образци от подписите на лицата, участващи в инициативния комитет;</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в) декларация по образец – Приложение № 55-МИ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lastRenderedPageBreak/>
        <w:t>г) </w:t>
      </w:r>
      <w:proofErr w:type="gramStart"/>
      <w:r w:rsidRPr="00FC2B3F">
        <w:rPr>
          <w:rFonts w:ascii="Helvetica" w:eastAsia="Times New Roman" w:hAnsi="Helvetica" w:cs="Helvetica"/>
          <w:color w:val="333333"/>
        </w:rPr>
        <w:t>удостоверение</w:t>
      </w:r>
      <w:proofErr w:type="gramEnd"/>
      <w:r w:rsidRPr="00FC2B3F">
        <w:rPr>
          <w:rFonts w:ascii="Helvetica" w:eastAsia="Times New Roman" w:hAnsi="Helvetica" w:cs="Helvetica"/>
          <w:color w:val="333333"/>
        </w:rPr>
        <w:t xml:space="preserve"> за банкова сметка на името на лицето, представляващо инициативния комитет, която ще обслужва само предизборната кампания;</w:t>
      </w:r>
    </w:p>
    <w:p w:rsidR="00FC2B3F" w:rsidRPr="00FC2B3F" w:rsidRDefault="00FC2B3F" w:rsidP="00FC2B3F">
      <w:pPr>
        <w:shd w:val="clear" w:color="auto" w:fill="FFFFFF"/>
        <w:spacing w:after="150" w:line="240" w:lineRule="auto"/>
        <w:jc w:val="both"/>
        <w:rPr>
          <w:rFonts w:ascii="Helvetica" w:eastAsia="Times New Roman" w:hAnsi="Helvetica" w:cs="Helvetica"/>
          <w:color w:val="333333"/>
        </w:rPr>
      </w:pPr>
      <w:r w:rsidRPr="00FC2B3F">
        <w:rPr>
          <w:rFonts w:ascii="Helvetica" w:eastAsia="Times New Roman" w:hAnsi="Helvetica" w:cs="Helvetica"/>
          <w:color w:val="333333"/>
        </w:rPr>
        <w:t>д) </w:t>
      </w:r>
      <w:proofErr w:type="gramStart"/>
      <w:r w:rsidRPr="00FC2B3F">
        <w:rPr>
          <w:rFonts w:ascii="Helvetica" w:eastAsia="Times New Roman" w:hAnsi="Helvetica" w:cs="Helvetica"/>
          <w:color w:val="333333"/>
        </w:rPr>
        <w:t>имената</w:t>
      </w:r>
      <w:proofErr w:type="gramEnd"/>
      <w:r w:rsidRPr="00FC2B3F">
        <w:rPr>
          <w:rFonts w:ascii="Helvetica" w:eastAsia="Times New Roman" w:hAnsi="Helvetica" w:cs="Helvetica"/>
          <w:color w:val="333333"/>
        </w:rPr>
        <w:t xml:space="preserve">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0E60C2" w:rsidRPr="00A97AF6" w:rsidRDefault="00FC2B3F" w:rsidP="00FC2B3F">
      <w:pPr>
        <w:shd w:val="clear" w:color="auto" w:fill="FFFFFF"/>
        <w:spacing w:after="150" w:line="240" w:lineRule="auto"/>
        <w:jc w:val="both"/>
        <w:rPr>
          <w:rFonts w:ascii="Helvetica" w:eastAsia="Times New Roman" w:hAnsi="Helvetica" w:cs="Helvetica"/>
          <w:color w:val="333333"/>
          <w:lang w:val="bg-BG"/>
        </w:rPr>
      </w:pPr>
      <w:r w:rsidRPr="00FC2B3F">
        <w:rPr>
          <w:rFonts w:ascii="Helvetica" w:eastAsia="Times New Roman" w:hAnsi="Helvetica" w:cs="Helvetica"/>
          <w:color w:val="333333"/>
        </w:rPr>
        <w:t>9. Общинската избирателна комисия извършва проверка на документите, приложени към заявлението и взема решение за регистрацията на инициативния комитет незабавно, но не по-късно от 16 септември 2019 г. – 40 дни преди изборния ден.</w:t>
      </w:r>
    </w:p>
    <w:p w:rsidR="000E60C2" w:rsidRPr="00A97AF6" w:rsidRDefault="000E60C2" w:rsidP="000E60C2">
      <w:pPr>
        <w:pStyle w:val="NormalWeb"/>
        <w:shd w:val="clear" w:color="auto" w:fill="FEFEFE"/>
        <w:spacing w:before="0" w:beforeAutospacing="0" w:after="240" w:afterAutospacing="0" w:line="270" w:lineRule="atLeast"/>
        <w:ind w:firstLine="360"/>
        <w:jc w:val="both"/>
        <w:rPr>
          <w:rFonts w:ascii="Verdana" w:hAnsi="Verdana"/>
          <w:color w:val="000000"/>
          <w:sz w:val="22"/>
          <w:szCs w:val="22"/>
          <w:lang w:val="bg-BG"/>
        </w:rPr>
      </w:pPr>
      <w:r w:rsidRPr="00A97AF6">
        <w:rPr>
          <w:rFonts w:ascii="Verdana" w:hAnsi="Verdana"/>
          <w:color w:val="000000"/>
          <w:sz w:val="22"/>
          <w:szCs w:val="22"/>
          <w:lang w:val="bg-BG"/>
        </w:rPr>
        <w:t>Пристъпи се към обсъжда</w:t>
      </w:r>
      <w:r w:rsidR="00A97AF6">
        <w:rPr>
          <w:rFonts w:ascii="Verdana" w:hAnsi="Verdana"/>
          <w:color w:val="000000"/>
          <w:sz w:val="22"/>
          <w:szCs w:val="22"/>
          <w:lang w:val="bg-BG"/>
        </w:rPr>
        <w:t>не и приемане на решение по т. 3</w:t>
      </w:r>
      <w:r w:rsidRPr="00A97AF6">
        <w:rPr>
          <w:rFonts w:ascii="Verdana" w:hAnsi="Verdana"/>
          <w:color w:val="000000"/>
          <w:sz w:val="22"/>
          <w:szCs w:val="22"/>
          <w:lang w:val="bg-BG"/>
        </w:rPr>
        <w:t xml:space="preserve"> от дневния ред.</w:t>
      </w:r>
    </w:p>
    <w:p w:rsidR="000E60C2" w:rsidRPr="00A97AF6" w:rsidRDefault="000E60C2" w:rsidP="000E60C2">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FC2B3F" w:rsidRPr="00A97AF6" w:rsidRDefault="00FC2B3F" w:rsidP="00FC2B3F">
      <w:pPr>
        <w:jc w:val="both"/>
        <w:rPr>
          <w:rFonts w:ascii="Verdana" w:hAnsi="Verdana"/>
          <w:lang w:val="bg-BG"/>
        </w:rPr>
      </w:pPr>
      <w:r w:rsidRPr="00A97AF6">
        <w:rPr>
          <w:rFonts w:ascii="Verdana" w:hAnsi="Verdana"/>
          <w:lang w:val="bg-BG"/>
        </w:rPr>
        <w:t>Гласували 11 членове на ОИК Димово:ЗА – 11- 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w:t>
      </w:r>
      <w:r w:rsidRPr="00A97AF6">
        <w:rPr>
          <w:rFonts w:ascii="Verdana" w:hAnsi="Verdana"/>
          <w:lang w:val="bg-BG"/>
        </w:rPr>
        <w:t>;Боряна Георгиева</w:t>
      </w:r>
    </w:p>
    <w:p w:rsidR="001E54BA" w:rsidRPr="00A97AF6" w:rsidRDefault="00D14895" w:rsidP="001E54BA">
      <w:pPr>
        <w:ind w:firstLine="360"/>
        <w:jc w:val="both"/>
        <w:rPr>
          <w:rFonts w:ascii="Verdana" w:hAnsi="Verdana"/>
          <w:lang w:val="bg-BG"/>
        </w:rPr>
      </w:pPr>
      <w:r w:rsidRPr="00A97AF6">
        <w:rPr>
          <w:rFonts w:ascii="Verdana" w:hAnsi="Verdana"/>
          <w:lang w:val="bg-BG"/>
        </w:rPr>
        <w:t>3.</w:t>
      </w:r>
      <w:r w:rsidR="001E54BA" w:rsidRPr="00A97AF6">
        <w:rPr>
          <w:rFonts w:ascii="Verdana" w:hAnsi="Verdana"/>
        </w:rPr>
        <w:t xml:space="preserve">На основание чл. </w:t>
      </w:r>
      <w:proofErr w:type="gramStart"/>
      <w:r w:rsidR="001E54BA" w:rsidRPr="00A97AF6">
        <w:rPr>
          <w:rFonts w:ascii="Verdana" w:hAnsi="Verdana"/>
        </w:rPr>
        <w:t>87, ал.</w:t>
      </w:r>
      <w:proofErr w:type="gramEnd"/>
      <w:r w:rsidR="001E54BA" w:rsidRPr="00A97AF6">
        <w:rPr>
          <w:rFonts w:ascii="Verdana" w:hAnsi="Verdana"/>
        </w:rPr>
        <w:t xml:space="preserve"> </w:t>
      </w:r>
      <w:proofErr w:type="gramStart"/>
      <w:r w:rsidR="001E54BA" w:rsidRPr="00A97AF6">
        <w:rPr>
          <w:rFonts w:ascii="Verdana" w:hAnsi="Verdana"/>
        </w:rPr>
        <w:t>1, т. 12, т. 13, чл.</w:t>
      </w:r>
      <w:proofErr w:type="gramEnd"/>
      <w:r w:rsidR="001E54BA" w:rsidRPr="00A97AF6">
        <w:rPr>
          <w:rFonts w:ascii="Verdana" w:hAnsi="Verdana"/>
        </w:rPr>
        <w:t xml:space="preserve"> </w:t>
      </w:r>
      <w:proofErr w:type="gramStart"/>
      <w:r w:rsidR="001E54BA" w:rsidRPr="00A97AF6">
        <w:rPr>
          <w:rFonts w:ascii="Verdana" w:hAnsi="Verdana"/>
        </w:rPr>
        <w:t>127, ал.</w:t>
      </w:r>
      <w:proofErr w:type="gramEnd"/>
      <w:r w:rsidR="001E54BA" w:rsidRPr="00A97AF6">
        <w:rPr>
          <w:rFonts w:ascii="Verdana" w:hAnsi="Verdana"/>
        </w:rPr>
        <w:t xml:space="preserve"> </w:t>
      </w:r>
      <w:proofErr w:type="gramStart"/>
      <w:r w:rsidR="001E54BA" w:rsidRPr="00A97AF6">
        <w:rPr>
          <w:rFonts w:ascii="Verdana" w:hAnsi="Verdana"/>
        </w:rPr>
        <w:t>3, ал.</w:t>
      </w:r>
      <w:proofErr w:type="gramEnd"/>
      <w:r w:rsidR="001E54BA" w:rsidRPr="00A97AF6">
        <w:rPr>
          <w:rFonts w:ascii="Verdana" w:hAnsi="Verdana"/>
        </w:rPr>
        <w:t xml:space="preserve"> </w:t>
      </w:r>
      <w:proofErr w:type="gramStart"/>
      <w:r w:rsidR="001E54BA" w:rsidRPr="00A97AF6">
        <w:rPr>
          <w:rFonts w:ascii="Verdana" w:hAnsi="Verdana"/>
        </w:rPr>
        <w:t>4, във връзка с § 2 от ДР на ИК, чл.</w:t>
      </w:r>
      <w:proofErr w:type="gramEnd"/>
      <w:r w:rsidR="001E54BA" w:rsidRPr="00A97AF6">
        <w:rPr>
          <w:rFonts w:ascii="Verdana" w:hAnsi="Verdana"/>
        </w:rPr>
        <w:t xml:space="preserve"> 147 - 150, чл. 151 - 155 от Изборния коде</w:t>
      </w:r>
      <w:r w:rsidR="001E54BA" w:rsidRPr="00A97AF6">
        <w:rPr>
          <w:rFonts w:ascii="Verdana" w:hAnsi="Verdana"/>
        </w:rPr>
        <w:t>кс</w:t>
      </w:r>
      <w:r w:rsidR="001E54BA" w:rsidRPr="00A97AF6">
        <w:rPr>
          <w:rFonts w:ascii="Verdana" w:hAnsi="Verdana"/>
        </w:rPr>
        <w:t xml:space="preserve">, Общинска избирателна комисия – </w:t>
      </w:r>
      <w:r w:rsidR="001E54BA" w:rsidRPr="00A97AF6">
        <w:rPr>
          <w:rFonts w:ascii="Verdana" w:hAnsi="Verdana"/>
          <w:lang w:val="bg-BG"/>
        </w:rPr>
        <w:t>Димово</w:t>
      </w:r>
      <w:r w:rsidR="001E54BA" w:rsidRPr="00A97AF6">
        <w:rPr>
          <w:rFonts w:ascii="Verdana" w:hAnsi="Verdana"/>
        </w:rPr>
        <w:t xml:space="preserve"> </w:t>
      </w:r>
      <w:r w:rsidR="001E54BA" w:rsidRPr="00A97AF6">
        <w:rPr>
          <w:rFonts w:ascii="Verdana" w:hAnsi="Verdana"/>
          <w:lang w:val="bg-BG"/>
        </w:rPr>
        <w:t>РЕШИ:</w:t>
      </w:r>
    </w:p>
    <w:p w:rsidR="001E54BA" w:rsidRPr="00A97AF6" w:rsidRDefault="001E54BA" w:rsidP="001E54BA">
      <w:pPr>
        <w:pStyle w:val="Default"/>
        <w:spacing w:before="82"/>
        <w:ind w:firstLine="360"/>
        <w:jc w:val="both"/>
        <w:rPr>
          <w:rFonts w:ascii="Verdana" w:hAnsi="Verdana"/>
          <w:sz w:val="22"/>
          <w:szCs w:val="22"/>
        </w:rPr>
      </w:pPr>
      <w:r w:rsidRPr="00A97AF6">
        <w:rPr>
          <w:rFonts w:ascii="Verdana" w:hAnsi="Verdana"/>
          <w:sz w:val="22"/>
          <w:szCs w:val="22"/>
        </w:rPr>
        <w:t xml:space="preserve">Началният срок за подаване на документи за регистрация на партии, коалиции, местни коалиции и инициативни комитети в Общинска избирателна комисия в община </w:t>
      </w:r>
      <w:r w:rsidRPr="00A97AF6">
        <w:rPr>
          <w:rFonts w:ascii="Verdana" w:hAnsi="Verdana"/>
          <w:sz w:val="22"/>
          <w:szCs w:val="22"/>
          <w:lang w:val="bg-BG"/>
        </w:rPr>
        <w:t>Димово</w:t>
      </w:r>
      <w:r w:rsidRPr="00A97AF6">
        <w:rPr>
          <w:rFonts w:ascii="Verdana" w:hAnsi="Verdana"/>
          <w:sz w:val="22"/>
          <w:szCs w:val="22"/>
        </w:rPr>
        <w:t xml:space="preserve"> за участие в изборите за общински съветници и кме</w:t>
      </w:r>
      <w:r w:rsidRPr="00A97AF6">
        <w:rPr>
          <w:rFonts w:ascii="Verdana" w:hAnsi="Verdana"/>
          <w:sz w:val="22"/>
          <w:szCs w:val="22"/>
        </w:rPr>
        <w:t>тове на 2</w:t>
      </w:r>
      <w:r w:rsidRPr="00A97AF6">
        <w:rPr>
          <w:rFonts w:ascii="Verdana" w:hAnsi="Verdana"/>
          <w:sz w:val="22"/>
          <w:szCs w:val="22"/>
          <w:lang w:val="bg-BG"/>
        </w:rPr>
        <w:t>7</w:t>
      </w:r>
      <w:r w:rsidRPr="00A97AF6">
        <w:rPr>
          <w:rFonts w:ascii="Verdana" w:hAnsi="Verdana"/>
          <w:sz w:val="22"/>
          <w:szCs w:val="22"/>
        </w:rPr>
        <w:t xml:space="preserve"> октомври 201</w:t>
      </w:r>
      <w:r w:rsidRPr="00A97AF6">
        <w:rPr>
          <w:rFonts w:ascii="Verdana" w:hAnsi="Verdana"/>
          <w:sz w:val="22"/>
          <w:szCs w:val="22"/>
          <w:lang w:val="bg-BG"/>
        </w:rPr>
        <w:t>9</w:t>
      </w:r>
      <w:r w:rsidRPr="00A97AF6">
        <w:rPr>
          <w:rFonts w:ascii="Verdana" w:hAnsi="Verdana"/>
          <w:sz w:val="22"/>
          <w:szCs w:val="22"/>
        </w:rPr>
        <w:t xml:space="preserve"> г. е </w:t>
      </w:r>
      <w:r w:rsidRPr="00A97AF6">
        <w:rPr>
          <w:rFonts w:ascii="Verdana" w:hAnsi="Verdana"/>
          <w:sz w:val="22"/>
          <w:szCs w:val="22"/>
          <w:lang w:val="bg-BG"/>
        </w:rPr>
        <w:t xml:space="preserve">12 </w:t>
      </w:r>
      <w:r w:rsidRPr="00A97AF6">
        <w:rPr>
          <w:rFonts w:ascii="Verdana" w:hAnsi="Verdana"/>
          <w:sz w:val="22"/>
          <w:szCs w:val="22"/>
        </w:rPr>
        <w:t>септември 201</w:t>
      </w:r>
      <w:r w:rsidRPr="00A97AF6">
        <w:rPr>
          <w:rFonts w:ascii="Verdana" w:hAnsi="Verdana"/>
          <w:sz w:val="22"/>
          <w:szCs w:val="22"/>
          <w:lang w:val="bg-BG"/>
        </w:rPr>
        <w:t>9</w:t>
      </w:r>
      <w:r w:rsidRPr="00A97AF6">
        <w:rPr>
          <w:rFonts w:ascii="Verdana" w:hAnsi="Verdana"/>
          <w:sz w:val="22"/>
          <w:szCs w:val="22"/>
        </w:rPr>
        <w:t xml:space="preserve"> г., </w:t>
      </w:r>
      <w:r w:rsidRPr="00A97AF6">
        <w:rPr>
          <w:rFonts w:ascii="Verdana" w:hAnsi="Verdana"/>
          <w:sz w:val="22"/>
          <w:szCs w:val="22"/>
          <w:lang w:val="bg-BG"/>
        </w:rPr>
        <w:t>9</w:t>
      </w:r>
      <w:r w:rsidRPr="00A97AF6">
        <w:rPr>
          <w:rFonts w:ascii="Verdana" w:hAnsi="Verdana"/>
          <w:sz w:val="22"/>
          <w:szCs w:val="22"/>
        </w:rPr>
        <w:t>.00 ч.</w:t>
      </w:r>
    </w:p>
    <w:p w:rsidR="001E54BA" w:rsidRPr="00A97AF6" w:rsidRDefault="001E54BA" w:rsidP="001E54BA">
      <w:pPr>
        <w:pStyle w:val="Default"/>
        <w:spacing w:before="322"/>
        <w:ind w:firstLine="360"/>
        <w:jc w:val="both"/>
        <w:rPr>
          <w:rFonts w:ascii="Verdana" w:hAnsi="Verdana"/>
          <w:sz w:val="22"/>
          <w:szCs w:val="22"/>
        </w:rPr>
      </w:pPr>
      <w:proofErr w:type="gramStart"/>
      <w:r w:rsidRPr="00A97AF6">
        <w:rPr>
          <w:rFonts w:ascii="Verdana" w:hAnsi="Verdana"/>
          <w:sz w:val="22"/>
          <w:szCs w:val="22"/>
        </w:rPr>
        <w:t>Документите се приемат всеки календарен ден от 9.00 до 17.00 ч.</w:t>
      </w:r>
      <w:proofErr w:type="gramEnd"/>
    </w:p>
    <w:p w:rsidR="001E54BA" w:rsidRPr="00A97AF6" w:rsidRDefault="001E54BA" w:rsidP="001E54BA">
      <w:pPr>
        <w:pStyle w:val="Default"/>
        <w:spacing w:before="322"/>
        <w:ind w:firstLine="360"/>
        <w:jc w:val="both"/>
        <w:rPr>
          <w:rFonts w:ascii="Verdana" w:hAnsi="Verdana"/>
          <w:sz w:val="22"/>
          <w:szCs w:val="22"/>
        </w:rPr>
      </w:pPr>
      <w:proofErr w:type="gramStart"/>
      <w:r w:rsidRPr="00A97AF6">
        <w:rPr>
          <w:rFonts w:ascii="Verdana" w:hAnsi="Verdana"/>
          <w:sz w:val="22"/>
          <w:szCs w:val="22"/>
        </w:rPr>
        <w:t xml:space="preserve">Крайният срок за подаване </w:t>
      </w:r>
      <w:r w:rsidRPr="00A97AF6">
        <w:rPr>
          <w:rFonts w:ascii="Verdana" w:hAnsi="Verdana"/>
          <w:sz w:val="22"/>
          <w:szCs w:val="22"/>
        </w:rPr>
        <w:t>на документи за регистрация е 1</w:t>
      </w:r>
      <w:r w:rsidRPr="00A97AF6">
        <w:rPr>
          <w:rFonts w:ascii="Verdana" w:hAnsi="Verdana"/>
          <w:sz w:val="22"/>
          <w:szCs w:val="22"/>
          <w:lang w:val="bg-BG"/>
        </w:rPr>
        <w:t>6</w:t>
      </w:r>
      <w:r w:rsidRPr="00A97AF6">
        <w:rPr>
          <w:rFonts w:ascii="Verdana" w:hAnsi="Verdana"/>
          <w:sz w:val="22"/>
          <w:szCs w:val="22"/>
        </w:rPr>
        <w:t xml:space="preserve"> септември 201</w:t>
      </w:r>
      <w:r w:rsidRPr="00A97AF6">
        <w:rPr>
          <w:rFonts w:ascii="Verdana" w:hAnsi="Verdana"/>
          <w:sz w:val="22"/>
          <w:szCs w:val="22"/>
          <w:lang w:val="bg-BG"/>
        </w:rPr>
        <w:t>9</w:t>
      </w:r>
      <w:r w:rsidRPr="00A97AF6">
        <w:rPr>
          <w:rFonts w:ascii="Verdana" w:hAnsi="Verdana"/>
          <w:sz w:val="22"/>
          <w:szCs w:val="22"/>
        </w:rPr>
        <w:t xml:space="preserve"> г. не по късно от 1</w:t>
      </w:r>
      <w:r w:rsidRPr="00A97AF6">
        <w:rPr>
          <w:rFonts w:ascii="Verdana" w:hAnsi="Verdana"/>
          <w:sz w:val="22"/>
          <w:szCs w:val="22"/>
          <w:lang w:val="bg-BG"/>
        </w:rPr>
        <w:t>7</w:t>
      </w:r>
      <w:r w:rsidRPr="00A97AF6">
        <w:rPr>
          <w:rFonts w:ascii="Verdana" w:hAnsi="Verdana"/>
          <w:sz w:val="22"/>
          <w:szCs w:val="22"/>
        </w:rPr>
        <w:t>.00 ч.</w:t>
      </w:r>
      <w:proofErr w:type="gramEnd"/>
      <w:r w:rsidRPr="00A97AF6">
        <w:rPr>
          <w:rFonts w:ascii="Verdana" w:hAnsi="Verdana"/>
          <w:sz w:val="22"/>
          <w:szCs w:val="22"/>
        </w:rPr>
        <w:t xml:space="preserve"> </w:t>
      </w:r>
    </w:p>
    <w:p w:rsidR="001E54BA" w:rsidRPr="00A97AF6" w:rsidRDefault="001E54BA" w:rsidP="001E54BA">
      <w:pPr>
        <w:pStyle w:val="Default"/>
        <w:spacing w:before="322"/>
        <w:ind w:firstLine="360"/>
        <w:jc w:val="both"/>
        <w:rPr>
          <w:rFonts w:ascii="Verdana" w:hAnsi="Verdana"/>
          <w:sz w:val="22"/>
          <w:szCs w:val="22"/>
          <w:lang w:val="bg-BG"/>
        </w:rPr>
      </w:pPr>
      <w:proofErr w:type="gramStart"/>
      <w:r w:rsidRPr="00A97AF6">
        <w:rPr>
          <w:rFonts w:ascii="Verdana" w:hAnsi="Verdana"/>
          <w:sz w:val="22"/>
          <w:szCs w:val="22"/>
        </w:rPr>
        <w:t>Когато при проверка на представените документи се установят непълноти или несъответствия.</w:t>
      </w:r>
      <w:proofErr w:type="gramEnd"/>
      <w:r w:rsidRPr="00A97AF6">
        <w:rPr>
          <w:rFonts w:ascii="Verdana" w:hAnsi="Verdana"/>
          <w:sz w:val="22"/>
          <w:szCs w:val="22"/>
        </w:rPr>
        <w:t xml:space="preserve"> ОИК дава незабавно указания за отстраняването им в срок до 3 дни от съобщаването, но не по-късно от крайния срок за регистрация – 1</w:t>
      </w:r>
      <w:r w:rsidRPr="00A97AF6">
        <w:rPr>
          <w:rFonts w:ascii="Verdana" w:hAnsi="Verdana"/>
          <w:sz w:val="22"/>
          <w:szCs w:val="22"/>
          <w:lang w:val="bg-BG"/>
        </w:rPr>
        <w:t>7</w:t>
      </w:r>
      <w:r w:rsidRPr="00A97AF6">
        <w:rPr>
          <w:rFonts w:ascii="Verdana" w:hAnsi="Verdana"/>
          <w:sz w:val="22"/>
          <w:szCs w:val="22"/>
        </w:rPr>
        <w:t>.00 ч. на 1</w:t>
      </w:r>
      <w:r w:rsidRPr="00A97AF6">
        <w:rPr>
          <w:rFonts w:ascii="Verdana" w:hAnsi="Verdana"/>
          <w:sz w:val="22"/>
          <w:szCs w:val="22"/>
          <w:lang w:val="bg-BG"/>
        </w:rPr>
        <w:t>6</w:t>
      </w:r>
      <w:r w:rsidRPr="00A97AF6">
        <w:rPr>
          <w:rFonts w:ascii="Verdana" w:hAnsi="Verdana"/>
          <w:sz w:val="22"/>
          <w:szCs w:val="22"/>
        </w:rPr>
        <w:t xml:space="preserve"> септември 201</w:t>
      </w:r>
      <w:r w:rsidRPr="00A97AF6">
        <w:rPr>
          <w:rFonts w:ascii="Verdana" w:hAnsi="Verdana"/>
          <w:sz w:val="22"/>
          <w:szCs w:val="22"/>
          <w:lang w:val="bg-BG"/>
        </w:rPr>
        <w:t>9</w:t>
      </w:r>
      <w:r w:rsidRPr="00A97AF6">
        <w:rPr>
          <w:rFonts w:ascii="Verdana" w:hAnsi="Verdana"/>
          <w:sz w:val="22"/>
          <w:szCs w:val="22"/>
        </w:rPr>
        <w:t xml:space="preserve"> г.</w:t>
      </w:r>
    </w:p>
    <w:p w:rsidR="001E54BA" w:rsidRPr="00A97AF6" w:rsidRDefault="001E54BA" w:rsidP="001E54BA">
      <w:pPr>
        <w:ind w:firstLine="36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1E54BA" w:rsidRPr="00A97AF6" w:rsidRDefault="001E54BA" w:rsidP="001E54BA">
      <w:pPr>
        <w:jc w:val="both"/>
        <w:rPr>
          <w:rFonts w:ascii="Verdana" w:hAnsi="Verdana"/>
          <w:lang w:val="bg-BG"/>
        </w:rPr>
      </w:pPr>
      <w:r w:rsidRPr="00A97AF6">
        <w:rPr>
          <w:rFonts w:ascii="Verdana" w:hAnsi="Verdana"/>
          <w:lang w:val="bg-BG"/>
        </w:rPr>
        <w:t>Гласували 11 членове на ОИК Димово:ЗА – 11- 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Христова;Боряна Георгиева</w:t>
      </w:r>
    </w:p>
    <w:p w:rsidR="001E54BA" w:rsidRPr="00A97AF6" w:rsidRDefault="00D14895" w:rsidP="001E54BA">
      <w:pPr>
        <w:jc w:val="both"/>
        <w:rPr>
          <w:rFonts w:ascii="Verdana" w:hAnsi="Verdana"/>
          <w:lang w:val="bg-BG"/>
        </w:rPr>
      </w:pPr>
      <w:r w:rsidRPr="00A97AF6">
        <w:rPr>
          <w:rFonts w:ascii="Verdana" w:hAnsi="Verdana"/>
          <w:lang w:val="bg-BG"/>
        </w:rPr>
        <w:t>4.</w:t>
      </w:r>
      <w:r w:rsidR="00C66117" w:rsidRPr="00A97AF6">
        <w:rPr>
          <w:rFonts w:ascii="Verdana" w:hAnsi="Verdana"/>
          <w:lang w:val="bg-BG"/>
        </w:rPr>
        <w:t>Комисия</w:t>
      </w:r>
      <w:r w:rsidRPr="00A97AF6">
        <w:rPr>
          <w:rFonts w:ascii="Verdana" w:hAnsi="Verdana"/>
          <w:lang w:val="bg-BG"/>
        </w:rPr>
        <w:t>та пристъпи към обсъждане на т.4</w:t>
      </w:r>
      <w:r w:rsidR="00C66117" w:rsidRPr="00A97AF6">
        <w:rPr>
          <w:rFonts w:ascii="Verdana" w:hAnsi="Verdana"/>
          <w:lang w:val="bg-BG"/>
        </w:rPr>
        <w:t xml:space="preserve"> от дневния ред.В Решение № 1 от 04.09.2019г. не е посочен срока на гражданските договори на експерта и техническите сътрудници, поради което следва да бъде определен.Въз основа на обсъждане ОИК Димово Реши:</w:t>
      </w:r>
    </w:p>
    <w:p w:rsidR="00C66117" w:rsidRPr="00A97AF6" w:rsidRDefault="00C66117" w:rsidP="001E54BA">
      <w:pPr>
        <w:jc w:val="both"/>
        <w:rPr>
          <w:rFonts w:ascii="Verdana" w:hAnsi="Verdana"/>
          <w:lang w:val="bg-BG"/>
        </w:rPr>
      </w:pPr>
      <w:r w:rsidRPr="00A97AF6">
        <w:rPr>
          <w:rFonts w:ascii="Verdana" w:hAnsi="Verdana"/>
          <w:lang w:val="bg-BG"/>
        </w:rPr>
        <w:lastRenderedPageBreak/>
        <w:t>Срока на гражданските договори на техническите сътрудници и е</w:t>
      </w:r>
      <w:r w:rsidR="00A97AF6">
        <w:rPr>
          <w:rFonts w:ascii="Verdana" w:hAnsi="Verdana"/>
          <w:lang w:val="bg-BG"/>
        </w:rPr>
        <w:t>ксперта от 09.09.2019г. до 09.11</w:t>
      </w:r>
      <w:r w:rsidRPr="00A97AF6">
        <w:rPr>
          <w:rFonts w:ascii="Verdana" w:hAnsi="Verdana"/>
          <w:lang w:val="bg-BG"/>
        </w:rPr>
        <w:t>.2019г.</w:t>
      </w:r>
    </w:p>
    <w:p w:rsidR="00C66117" w:rsidRPr="00A97AF6" w:rsidRDefault="00C66117" w:rsidP="00C66117">
      <w:pPr>
        <w:ind w:firstLine="72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C66117" w:rsidRDefault="00C66117" w:rsidP="00C66117">
      <w:pPr>
        <w:jc w:val="both"/>
        <w:rPr>
          <w:rFonts w:ascii="Verdana" w:hAnsi="Verdana"/>
          <w:lang w:val="bg-BG"/>
        </w:rPr>
      </w:pPr>
      <w:r w:rsidRPr="00A97AF6">
        <w:rPr>
          <w:rFonts w:ascii="Verdana" w:hAnsi="Verdana"/>
          <w:lang w:val="bg-BG"/>
        </w:rPr>
        <w:t>Гласували 11 членове на ОИК Димово:ЗА – 11- 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Христова;Боряна Георгиева</w:t>
      </w:r>
    </w:p>
    <w:p w:rsidR="00AE1947" w:rsidRPr="00A97AF6" w:rsidRDefault="00AE1947" w:rsidP="00AE1947">
      <w:pPr>
        <w:ind w:firstLine="360"/>
        <w:jc w:val="both"/>
        <w:rPr>
          <w:rFonts w:ascii="Verdana" w:hAnsi="Verdana"/>
          <w:lang w:val="bg-BG"/>
        </w:rPr>
      </w:pPr>
      <w:r>
        <w:rPr>
          <w:rFonts w:ascii="Verdana" w:hAnsi="Verdana"/>
          <w:lang w:val="bg-BG"/>
        </w:rPr>
        <w:t>5</w:t>
      </w:r>
      <w:r w:rsidRPr="00A97AF6">
        <w:rPr>
          <w:rFonts w:ascii="Verdana" w:hAnsi="Verdana"/>
          <w:lang w:val="bg-BG"/>
        </w:rPr>
        <w:t>. На основание чл. 87, ал. 1, т. 3 от ИК и Решение №571-МИ от 26.07.2019 год. на ЦИК, ОИК Димово РЕШИ:</w:t>
      </w:r>
      <w:r w:rsidRPr="00A97AF6">
        <w:rPr>
          <w:rFonts w:ascii="Verdana" w:hAnsi="Verdana"/>
          <w:lang w:val="bg-BG"/>
        </w:rPr>
        <w:tab/>
        <w:t xml:space="preserve"> </w:t>
      </w:r>
    </w:p>
    <w:p w:rsidR="00AE1947" w:rsidRDefault="00AE1947" w:rsidP="00AE1947">
      <w:pPr>
        <w:ind w:firstLine="360"/>
        <w:jc w:val="both"/>
        <w:rPr>
          <w:rFonts w:ascii="Verdana" w:hAnsi="Verdana"/>
          <w:lang w:val="bg-BG"/>
        </w:rPr>
      </w:pPr>
      <w:r w:rsidRPr="00A97AF6">
        <w:rPr>
          <w:rFonts w:ascii="Verdana" w:hAnsi="Verdana"/>
          <w:lang w:val="bg-BG"/>
        </w:rPr>
        <w:t>Определя и обявява номерата на изборните райони в Община  Димово, както следва:</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p>
    <w:p w:rsidR="00AE1947" w:rsidRDefault="00AE1947" w:rsidP="00AE1947">
      <w:pPr>
        <w:ind w:firstLine="360"/>
        <w:jc w:val="both"/>
        <w:rPr>
          <w:rFonts w:ascii="Verdana" w:hAnsi="Verdana"/>
          <w:lang w:val="bg-BG"/>
        </w:rPr>
      </w:pPr>
      <w:r w:rsidRPr="00A97AF6">
        <w:rPr>
          <w:rFonts w:ascii="Verdana" w:hAnsi="Verdana"/>
          <w:lang w:val="bg-BG"/>
        </w:rPr>
        <w:t xml:space="preserve">1.Територията на Община Димово представлява един многомандатен изборен район за произвеждане на избори за общински съветници и един едномандатен изборен район за произвеждане на избори за кмет на общината. </w:t>
      </w:r>
      <w:r>
        <w:rPr>
          <w:rFonts w:ascii="Verdana" w:hAnsi="Verdana"/>
          <w:lang w:val="bg-BG"/>
        </w:rPr>
        <w:tab/>
      </w:r>
      <w:r>
        <w:rPr>
          <w:rFonts w:ascii="Verdana" w:hAnsi="Verdana"/>
          <w:lang w:val="bg-BG"/>
        </w:rPr>
        <w:tab/>
      </w:r>
      <w:r w:rsidRPr="00A97AF6">
        <w:rPr>
          <w:rFonts w:ascii="Verdana" w:hAnsi="Verdana"/>
          <w:lang w:val="bg-BG"/>
        </w:rPr>
        <w:t xml:space="preserve">2.Определя и обявява номера на многомандатния изборен район за произвеждане на избор на общински съветници и едномандатния изборен район за произвеждане на избор за кмет на Община  Димово, както следва – </w:t>
      </w:r>
      <w:r w:rsidRPr="00A97AF6">
        <w:rPr>
          <w:rFonts w:ascii="Verdana" w:hAnsi="Verdana"/>
          <w:b/>
          <w:lang w:val="bg-BG"/>
        </w:rPr>
        <w:t>0516</w:t>
      </w:r>
      <w:r w:rsidRPr="00A97AF6">
        <w:rPr>
          <w:rFonts w:ascii="Verdana" w:hAnsi="Verdana"/>
          <w:lang w:val="bg-BG"/>
        </w:rPr>
        <w:t>.</w:t>
      </w:r>
      <w:r>
        <w:rPr>
          <w:rFonts w:ascii="Verdana" w:hAnsi="Verdana"/>
          <w:lang w:val="bg-BG"/>
        </w:rPr>
        <w:tab/>
      </w:r>
      <w:r w:rsidRPr="00A97AF6">
        <w:rPr>
          <w:rFonts w:ascii="Verdana" w:hAnsi="Verdana"/>
          <w:lang w:val="bg-BG"/>
        </w:rPr>
        <w:t>3.Територията на всяко кметство в Община Димово за произвеждане на избори за кмет на кметства представлява отделен едномандатен изборен район за избор на кмет на кметство.</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p>
    <w:p w:rsidR="00AE1947" w:rsidRPr="00A97AF6" w:rsidRDefault="00AE1947" w:rsidP="00AE1947">
      <w:pPr>
        <w:ind w:firstLine="360"/>
        <w:jc w:val="both"/>
        <w:rPr>
          <w:rFonts w:ascii="Verdana" w:hAnsi="Verdana"/>
          <w:lang w:val="bg-BG"/>
        </w:rPr>
      </w:pPr>
      <w:r w:rsidRPr="00A97AF6">
        <w:rPr>
          <w:rFonts w:ascii="Verdana" w:hAnsi="Verdana"/>
          <w:lang w:val="bg-BG"/>
        </w:rPr>
        <w:t>4.Определя и обявява номерата на едномандатните изборни райони за произвеждане на избори за кмет на кметство в Община Димово, както следва:</w:t>
      </w:r>
    </w:p>
    <w:p w:rsidR="00AE1947" w:rsidRPr="00A97AF6" w:rsidRDefault="00AE1947" w:rsidP="00AE1947">
      <w:pPr>
        <w:ind w:firstLine="360"/>
        <w:jc w:val="both"/>
        <w:rPr>
          <w:rFonts w:ascii="Verdana" w:hAnsi="Verdana"/>
          <w:lang w:val="bg-BG"/>
        </w:rPr>
      </w:pPr>
      <w:r w:rsidRPr="00A97AF6">
        <w:rPr>
          <w:rFonts w:ascii="Verdana" w:hAnsi="Verdana"/>
          <w:lang w:val="bg-BG"/>
        </w:rPr>
        <w:t xml:space="preserve">- с.Арчар – </w:t>
      </w:r>
      <w:r w:rsidRPr="00A97AF6">
        <w:rPr>
          <w:rFonts w:ascii="Verdana" w:hAnsi="Verdana"/>
          <w:lang w:val="bg-BG"/>
        </w:rPr>
        <w:tab/>
      </w:r>
      <w:r w:rsidRPr="00A97AF6">
        <w:rPr>
          <w:rFonts w:ascii="Verdana" w:hAnsi="Verdana"/>
          <w:lang w:val="bg-BG"/>
        </w:rPr>
        <w:tab/>
        <w:t>051600672;</w:t>
      </w:r>
    </w:p>
    <w:p w:rsidR="00AE1947" w:rsidRPr="00A97AF6" w:rsidRDefault="00AE1947" w:rsidP="00AE1947">
      <w:pPr>
        <w:ind w:firstLine="360"/>
        <w:jc w:val="both"/>
        <w:rPr>
          <w:rFonts w:ascii="Verdana" w:hAnsi="Verdana"/>
          <w:lang w:val="bg-BG"/>
        </w:rPr>
      </w:pPr>
      <w:r w:rsidRPr="00A97AF6">
        <w:rPr>
          <w:rFonts w:ascii="Verdana" w:hAnsi="Verdana"/>
          <w:lang w:val="bg-BG"/>
        </w:rPr>
        <w:t xml:space="preserve">- с.Орешец - </w:t>
      </w:r>
      <w:r w:rsidRPr="00A97AF6">
        <w:rPr>
          <w:rFonts w:ascii="Verdana" w:hAnsi="Verdana"/>
          <w:lang w:val="bg-BG"/>
        </w:rPr>
        <w:tab/>
      </w:r>
      <w:r w:rsidRPr="00A97AF6">
        <w:rPr>
          <w:rFonts w:ascii="Verdana" w:hAnsi="Verdana"/>
          <w:lang w:val="bg-BG"/>
        </w:rPr>
        <w:tab/>
        <w:t>051614489</w:t>
      </w:r>
    </w:p>
    <w:p w:rsidR="00AE1947" w:rsidRPr="00A97AF6" w:rsidRDefault="00AE1947" w:rsidP="00AE1947">
      <w:pPr>
        <w:ind w:firstLine="72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AE1947" w:rsidRPr="00A97AF6" w:rsidRDefault="00AE1947" w:rsidP="00AE1947">
      <w:pPr>
        <w:jc w:val="both"/>
        <w:rPr>
          <w:rFonts w:ascii="Verdana" w:hAnsi="Verdana"/>
          <w:lang w:val="bg-BG"/>
        </w:rPr>
      </w:pPr>
      <w:r w:rsidRPr="00A97AF6">
        <w:rPr>
          <w:rFonts w:ascii="Verdana" w:hAnsi="Verdana"/>
          <w:lang w:val="bg-BG"/>
        </w:rPr>
        <w:t>Гласували 11 членове на ОИК Димово:ЗА – 11- 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Христова;Боряна Георгиева</w:t>
      </w:r>
    </w:p>
    <w:p w:rsidR="00AE1947" w:rsidRPr="00A97AF6" w:rsidRDefault="00AE1947" w:rsidP="00C66117">
      <w:pPr>
        <w:jc w:val="both"/>
        <w:rPr>
          <w:rFonts w:ascii="Verdana" w:hAnsi="Verdana"/>
          <w:lang w:val="bg-BG"/>
        </w:rPr>
      </w:pPr>
    </w:p>
    <w:p w:rsidR="00AE1947" w:rsidRDefault="00AE1947" w:rsidP="00C66117">
      <w:pPr>
        <w:ind w:firstLine="360"/>
        <w:jc w:val="both"/>
        <w:rPr>
          <w:rFonts w:ascii="Verdana" w:hAnsi="Verdana"/>
          <w:lang w:val="bg-BG"/>
        </w:rPr>
      </w:pPr>
      <w:r>
        <w:rPr>
          <w:rFonts w:ascii="Verdana" w:hAnsi="Verdana"/>
          <w:lang w:val="bg-BG"/>
        </w:rPr>
        <w:lastRenderedPageBreak/>
        <w:t>6</w:t>
      </w:r>
      <w:r w:rsidR="00C66117" w:rsidRPr="00A97AF6">
        <w:rPr>
          <w:rFonts w:ascii="Verdana" w:hAnsi="Verdana"/>
          <w:lang w:val="bg-BG"/>
        </w:rPr>
        <w:t>.</w:t>
      </w:r>
      <w:r w:rsidR="00C66117" w:rsidRPr="00A97AF6">
        <w:rPr>
          <w:rFonts w:ascii="Verdana" w:hAnsi="Verdana"/>
          <w:lang w:val="bg-BG"/>
        </w:rPr>
        <w:t>Пр</w:t>
      </w:r>
      <w:r>
        <w:rPr>
          <w:rFonts w:ascii="Verdana" w:hAnsi="Verdana"/>
          <w:lang w:val="bg-BG"/>
        </w:rPr>
        <w:t>истъпи се към разглеждане на т.6</w:t>
      </w:r>
      <w:r w:rsidR="00C66117" w:rsidRPr="00A97AF6">
        <w:rPr>
          <w:rFonts w:ascii="Verdana" w:hAnsi="Verdana"/>
          <w:lang w:val="bg-BG"/>
        </w:rPr>
        <w:t xml:space="preserve"> от дневния ред. Определяне броя на мандатите за общински съветници в Община Димово при произвеждане на изборите за общински съветници и км</w:t>
      </w:r>
      <w:r w:rsidR="00C66117" w:rsidRPr="00A97AF6">
        <w:rPr>
          <w:rFonts w:ascii="Verdana" w:hAnsi="Verdana"/>
          <w:lang w:val="bg-BG"/>
        </w:rPr>
        <w:t>етове на 27.10.2019</w:t>
      </w:r>
      <w:r w:rsidR="00C66117" w:rsidRPr="00A97AF6">
        <w:rPr>
          <w:rFonts w:ascii="Verdana" w:hAnsi="Verdana"/>
          <w:lang w:val="bg-BG"/>
        </w:rPr>
        <w:t>г.</w:t>
      </w:r>
      <w:r w:rsidR="00C66117" w:rsidRPr="00A97AF6">
        <w:rPr>
          <w:rFonts w:ascii="Verdana" w:hAnsi="Verdana"/>
          <w:lang w:val="bg-BG"/>
        </w:rPr>
        <w:tab/>
      </w:r>
      <w:r w:rsidR="00C66117" w:rsidRPr="00A97AF6">
        <w:rPr>
          <w:rFonts w:ascii="Verdana" w:hAnsi="Verdana"/>
          <w:lang w:val="bg-BG"/>
        </w:rPr>
        <w:tab/>
      </w:r>
      <w:r w:rsidR="00C66117" w:rsidRPr="00A97AF6">
        <w:rPr>
          <w:rFonts w:ascii="Verdana" w:hAnsi="Verdana"/>
          <w:lang w:val="bg-BG"/>
        </w:rPr>
        <w:tab/>
      </w:r>
    </w:p>
    <w:p w:rsidR="00AE1947" w:rsidRDefault="00C66117" w:rsidP="00C66117">
      <w:pPr>
        <w:ind w:firstLine="360"/>
        <w:jc w:val="both"/>
        <w:rPr>
          <w:rFonts w:ascii="Verdana" w:hAnsi="Verdana"/>
          <w:lang w:val="bg-BG"/>
        </w:rPr>
      </w:pPr>
      <w:r w:rsidRPr="00A97AF6">
        <w:rPr>
          <w:rFonts w:ascii="Verdana" w:hAnsi="Verdana"/>
          <w:lang w:val="bg-BG"/>
        </w:rPr>
        <w:t>Броят на мандатите за общински съветници се определя в зависимост от броя н</w:t>
      </w:r>
      <w:r w:rsidRPr="00A97AF6">
        <w:rPr>
          <w:rFonts w:ascii="Verdana" w:hAnsi="Verdana"/>
          <w:lang w:val="bg-BG"/>
        </w:rPr>
        <w:t>а населението на общината към 16.07.2019</w:t>
      </w:r>
      <w:r w:rsidRPr="00A97AF6">
        <w:rPr>
          <w:rFonts w:ascii="Verdana" w:hAnsi="Verdana"/>
          <w:lang w:val="bg-BG"/>
        </w:rPr>
        <w:t xml:space="preserve">г. Броят на населението се установява със Справка от съответното ТЗ на ГД „ГРАО“ в МРРБ. Броят на мандатите се </w:t>
      </w:r>
      <w:r w:rsidRPr="00A97AF6">
        <w:rPr>
          <w:rFonts w:ascii="Verdana" w:hAnsi="Verdana"/>
          <w:lang w:val="bg-BG"/>
        </w:rPr>
        <w:t>определя съгласно Решение №944-МИ от 03.09.2019г. на ЦИК и чл.13 и чл.19 от ЗМСМА</w:t>
      </w:r>
      <w:r w:rsidRPr="00A97AF6">
        <w:rPr>
          <w:rFonts w:ascii="Verdana" w:hAnsi="Verdana"/>
          <w:lang w:val="bg-BG"/>
        </w:rPr>
        <w:t>.</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00077C14" w:rsidRPr="00A97AF6">
        <w:rPr>
          <w:rFonts w:ascii="Verdana" w:hAnsi="Verdana"/>
          <w:lang w:val="bg-BG"/>
        </w:rPr>
        <w:tab/>
      </w:r>
      <w:r w:rsidR="00077C14" w:rsidRPr="00A97AF6">
        <w:rPr>
          <w:rFonts w:ascii="Verdana" w:hAnsi="Verdana"/>
          <w:lang w:val="bg-BG"/>
        </w:rPr>
        <w:tab/>
      </w:r>
    </w:p>
    <w:p w:rsidR="00077C14" w:rsidRPr="00A97AF6" w:rsidRDefault="00C66117" w:rsidP="00AE1947">
      <w:pPr>
        <w:jc w:val="both"/>
        <w:rPr>
          <w:rFonts w:ascii="Verdana" w:hAnsi="Verdana"/>
          <w:lang w:val="bg-BG"/>
        </w:rPr>
      </w:pPr>
      <w:r w:rsidRPr="00A97AF6">
        <w:rPr>
          <w:rFonts w:ascii="Verdana" w:hAnsi="Verdana"/>
          <w:lang w:val="bg-BG"/>
        </w:rPr>
        <w:t>Видн</w:t>
      </w:r>
      <w:r w:rsidR="00077C14" w:rsidRPr="00A97AF6">
        <w:rPr>
          <w:rFonts w:ascii="Verdana" w:hAnsi="Verdana"/>
          <w:lang w:val="bg-BG"/>
        </w:rPr>
        <w:t>о от Справка на ГД“ГРАО“, към 16.07.2019</w:t>
      </w:r>
      <w:r w:rsidRPr="00A97AF6">
        <w:rPr>
          <w:rFonts w:ascii="Verdana" w:hAnsi="Verdana"/>
          <w:lang w:val="bg-BG"/>
        </w:rPr>
        <w:t>г. в Об</w:t>
      </w:r>
      <w:r w:rsidR="00077C14" w:rsidRPr="00A97AF6">
        <w:rPr>
          <w:rFonts w:ascii="Verdana" w:hAnsi="Verdana"/>
          <w:lang w:val="bg-BG"/>
        </w:rPr>
        <w:t>щина Димово са регистрирани 6019</w:t>
      </w:r>
      <w:r w:rsidRPr="00A97AF6">
        <w:rPr>
          <w:rFonts w:ascii="Verdana" w:hAnsi="Verdana"/>
          <w:lang w:val="bg-BG"/>
        </w:rPr>
        <w:t xml:space="preserve"> лица с постоянен адрес. Съгласно чл.19, ал.1, т.2 от ЗМСМА</w:t>
      </w:r>
      <w:r w:rsidR="00AE1947">
        <w:rPr>
          <w:rFonts w:ascii="Verdana" w:hAnsi="Verdana"/>
          <w:lang w:val="bg-BG"/>
        </w:rPr>
        <w:t xml:space="preserve"> </w:t>
      </w:r>
      <w:r w:rsidRPr="00A97AF6">
        <w:rPr>
          <w:rFonts w:ascii="Verdana" w:hAnsi="Verdana"/>
          <w:lang w:val="bg-BG"/>
        </w:rPr>
        <w:t>броят на мандатите следва да бъде 13.</w:t>
      </w:r>
      <w:r w:rsidRPr="00A97AF6">
        <w:rPr>
          <w:rFonts w:ascii="Verdana" w:hAnsi="Verdana"/>
          <w:lang w:val="bg-BG"/>
        </w:rPr>
        <w:tab/>
      </w:r>
      <w:bookmarkStart w:id="0" w:name="_GoBack"/>
      <w:bookmarkEnd w:id="0"/>
    </w:p>
    <w:p w:rsidR="00077C14" w:rsidRPr="00A97AF6" w:rsidRDefault="00077C14" w:rsidP="00077C14">
      <w:pPr>
        <w:ind w:firstLine="720"/>
        <w:jc w:val="both"/>
        <w:rPr>
          <w:rFonts w:ascii="Verdana" w:hAnsi="Verdana"/>
          <w:lang w:val="bg-BG"/>
        </w:rPr>
      </w:pPr>
      <w:r w:rsidRPr="00A97AF6">
        <w:rPr>
          <w:rFonts w:ascii="Verdana" w:hAnsi="Verdana"/>
          <w:lang w:val="bg-BG"/>
        </w:rPr>
        <w:t xml:space="preserve">След обсъждане от комисията  се </w:t>
      </w:r>
      <w:r w:rsidRPr="00A97AF6">
        <w:rPr>
          <w:rFonts w:ascii="Verdana" w:hAnsi="Verdana"/>
          <w:lang w:val="bg-BG"/>
        </w:rPr>
        <w:tab/>
        <w:t xml:space="preserve">проведе гласуване със следния резултат: </w:t>
      </w:r>
    </w:p>
    <w:p w:rsidR="00077C14" w:rsidRPr="00A97AF6" w:rsidRDefault="00077C14" w:rsidP="00077C14">
      <w:pPr>
        <w:jc w:val="both"/>
        <w:rPr>
          <w:rFonts w:ascii="Verdana" w:hAnsi="Verdana"/>
          <w:lang w:val="bg-BG"/>
        </w:rPr>
      </w:pPr>
      <w:r w:rsidRPr="00A97AF6">
        <w:rPr>
          <w:rFonts w:ascii="Verdana" w:hAnsi="Verdana"/>
          <w:lang w:val="bg-BG"/>
        </w:rPr>
        <w:t>Гласували 11 членове на ОИК Димово:ЗА – 11- 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Христова;Боряна Георгиева</w:t>
      </w:r>
    </w:p>
    <w:p w:rsidR="00C66117" w:rsidRPr="00A97AF6" w:rsidRDefault="00C66117" w:rsidP="00C66117">
      <w:pPr>
        <w:ind w:firstLine="360"/>
        <w:jc w:val="both"/>
        <w:rPr>
          <w:rFonts w:ascii="Verdana" w:hAnsi="Verdana"/>
          <w:lang w:val="bg-BG"/>
        </w:rPr>
      </w:pPr>
      <w:r w:rsidRPr="00A97AF6">
        <w:rPr>
          <w:rFonts w:ascii="Verdana" w:hAnsi="Verdana"/>
          <w:lang w:val="bg-BG"/>
        </w:rPr>
        <w:t>Във връзка с горното и на основание чл.87, ал.1, т.1 от ИК, във вр. С чл.13 и чл.19, ал.1, т.2</w:t>
      </w:r>
      <w:r w:rsidR="00077C14" w:rsidRPr="00A97AF6">
        <w:rPr>
          <w:rFonts w:ascii="Verdana" w:hAnsi="Verdana"/>
          <w:lang w:val="bg-BG"/>
        </w:rPr>
        <w:t xml:space="preserve"> от ЗМСМА и Решение №944-МИ/03.09.2019</w:t>
      </w:r>
      <w:r w:rsidRPr="00A97AF6">
        <w:rPr>
          <w:rFonts w:ascii="Verdana" w:hAnsi="Verdana"/>
          <w:lang w:val="bg-BG"/>
        </w:rPr>
        <w:t>г. на ЦИК, ОИК Димово РЕШИ:</w:t>
      </w:r>
    </w:p>
    <w:p w:rsidR="00C66117" w:rsidRPr="00A97AF6" w:rsidRDefault="00C66117" w:rsidP="00C66117">
      <w:pPr>
        <w:ind w:firstLine="360"/>
        <w:jc w:val="both"/>
        <w:rPr>
          <w:rFonts w:ascii="Verdana" w:hAnsi="Verdana"/>
          <w:lang w:val="bg-BG"/>
        </w:rPr>
      </w:pPr>
      <w:r w:rsidRPr="00A97AF6">
        <w:rPr>
          <w:rFonts w:ascii="Verdana" w:hAnsi="Verdana"/>
          <w:lang w:val="bg-BG"/>
        </w:rPr>
        <w:t>Определя 13 броя на мандати за общински съветници в Община Димово при произвеждане на изборите за об</w:t>
      </w:r>
      <w:r w:rsidR="00077C14" w:rsidRPr="00A97AF6">
        <w:rPr>
          <w:rFonts w:ascii="Verdana" w:hAnsi="Verdana"/>
          <w:lang w:val="bg-BG"/>
        </w:rPr>
        <w:t>щински съветници и кметове на 27.10.2019</w:t>
      </w:r>
      <w:r w:rsidRPr="00A97AF6">
        <w:rPr>
          <w:rFonts w:ascii="Verdana" w:hAnsi="Verdana"/>
          <w:lang w:val="bg-BG"/>
        </w:rPr>
        <w:t xml:space="preserve">г. </w:t>
      </w:r>
    </w:p>
    <w:p w:rsidR="00D14895" w:rsidRPr="00A97AF6" w:rsidRDefault="00D14895" w:rsidP="00D14895">
      <w:pPr>
        <w:ind w:firstLine="360"/>
        <w:jc w:val="both"/>
        <w:rPr>
          <w:rFonts w:ascii="Verdana" w:hAnsi="Verdana"/>
          <w:lang w:val="bg-BG"/>
        </w:rPr>
      </w:pPr>
      <w:r w:rsidRPr="00A97AF6">
        <w:rPr>
          <w:rFonts w:ascii="Verdana" w:hAnsi="Verdana"/>
          <w:lang w:val="bg-BG"/>
        </w:rPr>
        <w:t>7.</w:t>
      </w:r>
      <w:r w:rsidRPr="00A97AF6">
        <w:rPr>
          <w:rFonts w:ascii="Verdana" w:hAnsi="Verdana"/>
          <w:lang w:val="bg-BG"/>
        </w:rPr>
        <w:t xml:space="preserve">  </w:t>
      </w:r>
      <w:r w:rsidRPr="00A97AF6">
        <w:rPr>
          <w:rFonts w:ascii="Verdana" w:hAnsi="Verdana"/>
          <w:lang w:val="bg-BG"/>
        </w:rPr>
        <w:t>След обсъждане ОИК Димово н</w:t>
      </w:r>
      <w:r w:rsidRPr="00A97AF6">
        <w:rPr>
          <w:rFonts w:ascii="Verdana" w:hAnsi="Verdana"/>
          <w:lang w:val="bg-BG"/>
        </w:rPr>
        <w:t>а основание чл. 87, ал. 1, т. 4 от ИК и Решение №</w:t>
      </w:r>
      <w:r w:rsidR="00176D29" w:rsidRPr="00A97AF6">
        <w:rPr>
          <w:rFonts w:ascii="Verdana" w:hAnsi="Verdana"/>
          <w:lang w:val="bg-BG"/>
        </w:rPr>
        <w:t>1029</w:t>
      </w:r>
      <w:r w:rsidRPr="00A97AF6">
        <w:rPr>
          <w:rFonts w:ascii="Verdana" w:hAnsi="Verdana"/>
          <w:lang w:val="bg-BG"/>
        </w:rPr>
        <w:t>-</w:t>
      </w:r>
      <w:r w:rsidR="00176D29" w:rsidRPr="00A97AF6">
        <w:rPr>
          <w:rFonts w:ascii="Verdana" w:hAnsi="Verdana"/>
          <w:lang w:val="bg-BG"/>
        </w:rPr>
        <w:t>МИ от 10.09.2019</w:t>
      </w:r>
      <w:r w:rsidRPr="00A97AF6">
        <w:rPr>
          <w:rFonts w:ascii="Verdana" w:hAnsi="Verdana"/>
          <w:lang w:val="bg-BG"/>
        </w:rPr>
        <w:t xml:space="preserve"> год. на ЦИК, ОИК Димово РЕШИ:</w:t>
      </w:r>
    </w:p>
    <w:p w:rsidR="00D14895" w:rsidRPr="00A97AF6" w:rsidRDefault="00D14895" w:rsidP="00D14895">
      <w:pPr>
        <w:ind w:firstLine="360"/>
        <w:jc w:val="both"/>
        <w:rPr>
          <w:rFonts w:ascii="Verdana" w:hAnsi="Verdana"/>
          <w:lang w:val="bg-BG"/>
        </w:rPr>
      </w:pPr>
      <w:r w:rsidRPr="00A97AF6">
        <w:rPr>
          <w:rFonts w:ascii="Verdana" w:hAnsi="Verdana"/>
          <w:lang w:val="bg-BG"/>
        </w:rPr>
        <w:t>Секциите в с. Арчар да бъдат с 9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Секциите в гр. Димово да бъдат с 9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Секциите в с. Гара Орешец да бъдат с 9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Медовница да бъде с</w:t>
      </w:r>
      <w:r w:rsidR="00176D29" w:rsidRPr="00A97AF6">
        <w:rPr>
          <w:rFonts w:ascii="Verdana" w:hAnsi="Verdana"/>
          <w:lang w:val="bg-BG"/>
        </w:rPr>
        <w:t xml:space="preserve">ъс 5 </w:t>
      </w:r>
      <w:r w:rsidRPr="00A97AF6">
        <w:rPr>
          <w:rFonts w:ascii="Verdana" w:hAnsi="Verdana"/>
          <w:lang w:val="bg-BG"/>
        </w:rPr>
        <w:t>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Карбинци да бъде с</w:t>
      </w:r>
      <w:r w:rsidR="00176D29" w:rsidRPr="00A97AF6">
        <w:rPr>
          <w:rFonts w:ascii="Verdana" w:hAnsi="Verdana"/>
          <w:lang w:val="bg-BG"/>
        </w:rPr>
        <w:t>ъс 5</w:t>
      </w:r>
      <w:r w:rsidRPr="00A97AF6">
        <w:rPr>
          <w:rFonts w:ascii="Verdana" w:hAnsi="Verdana"/>
          <w:lang w:val="bg-BG"/>
        </w:rPr>
        <w:t xml:space="preserve">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Воднянци</w:t>
      </w:r>
      <w:r w:rsidR="00176D29" w:rsidRPr="00A97AF6">
        <w:rPr>
          <w:rFonts w:ascii="Verdana" w:hAnsi="Verdana"/>
          <w:lang w:val="bg-BG"/>
        </w:rPr>
        <w:t xml:space="preserve"> да бъде със 5</w:t>
      </w:r>
      <w:r w:rsidRPr="00A97AF6">
        <w:rPr>
          <w:rFonts w:ascii="Verdana" w:hAnsi="Verdana"/>
          <w:lang w:val="bg-BG"/>
        </w:rPr>
        <w:t xml:space="preserve">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Септемврийци</w:t>
      </w:r>
      <w:r w:rsidR="00176D29" w:rsidRPr="00A97AF6">
        <w:rPr>
          <w:rFonts w:ascii="Verdana" w:hAnsi="Verdana"/>
          <w:lang w:val="bg-BG"/>
        </w:rPr>
        <w:t xml:space="preserve"> да бъде със 5</w:t>
      </w:r>
      <w:r w:rsidRPr="00A97AF6">
        <w:rPr>
          <w:rFonts w:ascii="Verdana" w:hAnsi="Verdana"/>
          <w:lang w:val="bg-BG"/>
        </w:rPr>
        <w:t xml:space="preserve">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Извор</w:t>
      </w:r>
      <w:r w:rsidR="00176D29" w:rsidRPr="00A97AF6">
        <w:rPr>
          <w:rFonts w:ascii="Verdana" w:hAnsi="Verdana"/>
          <w:lang w:val="bg-BG"/>
        </w:rPr>
        <w:t xml:space="preserve"> да бъде със 5 </w:t>
      </w:r>
      <w:r w:rsidRPr="00A97AF6">
        <w:rPr>
          <w:rFonts w:ascii="Verdana" w:hAnsi="Verdana"/>
          <w:lang w:val="bg-BG"/>
        </w:rPr>
        <w:t>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lastRenderedPageBreak/>
        <w:t>Секцията в с. Лагошевци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Шипот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Костичовци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Владиченци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Бела и с. Дълго поле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Острокапци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Кладоруб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Скомля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Върбовчец и с. Яньовец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Ярловица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Държаница да бъде с 5 броя членове на СИК;</w:t>
      </w:r>
    </w:p>
    <w:p w:rsidR="00D14895" w:rsidRPr="00A97AF6" w:rsidRDefault="00D14895" w:rsidP="00D14895">
      <w:pPr>
        <w:ind w:firstLine="360"/>
        <w:jc w:val="both"/>
        <w:rPr>
          <w:rFonts w:ascii="Verdana" w:hAnsi="Verdana"/>
          <w:lang w:val="bg-BG"/>
        </w:rPr>
      </w:pPr>
      <w:r w:rsidRPr="00A97AF6">
        <w:rPr>
          <w:rFonts w:ascii="Verdana" w:hAnsi="Verdana"/>
          <w:lang w:val="bg-BG"/>
        </w:rPr>
        <w:t>Секцията в с. Мали Дреновец да бъде с 5 броя членове на СИК.</w:t>
      </w:r>
    </w:p>
    <w:p w:rsidR="00176D29" w:rsidRPr="00A97AF6" w:rsidRDefault="00176D29" w:rsidP="00176D29">
      <w:pPr>
        <w:ind w:firstLine="360"/>
        <w:jc w:val="both"/>
        <w:rPr>
          <w:rFonts w:ascii="Verdana" w:hAnsi="Verdana"/>
          <w:lang w:val="bg-BG"/>
        </w:rPr>
      </w:pPr>
      <w:r w:rsidRPr="00A97AF6">
        <w:rPr>
          <w:rFonts w:ascii="Verdana" w:hAnsi="Verdana"/>
          <w:lang w:val="bg-BG"/>
        </w:rPr>
        <w:t>Определя и обявява номерата на СИК както следва:</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051600001 – гр. Димово, Основно училище;</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051600002 – гр. Димово, фоайе на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051600003 – с. Лагошевци,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051600004 – с. Извор, салон на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051600005 – с. Шипот, салон на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051600006 – с. Костичовци, малък салон на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051600007 – с. Владиченци, салон на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051600008 – с. Бела и Дълго поле, салон на кметството в с. Бела;</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051600009 – с. Острокапци, салон на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051600010 – с. Кладоруб, салон на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051600011 – с. Скомля, салон на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051600012 – с. Воднянци, малък салон на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051600013 – с. Карбинци, малък салон на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051600014 – с. Медовница, малък салон на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051600015 – с. Гара Орешец, Училището;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051600016 – с. Гара Орешец, малък салон на Читалището;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w:t>
      </w:r>
      <w:r w:rsidRPr="00A97AF6">
        <w:rPr>
          <w:rFonts w:ascii="Verdana" w:hAnsi="Verdana"/>
          <w:lang w:val="bg-BG"/>
        </w:rPr>
        <w:t>600017</w:t>
      </w:r>
      <w:r w:rsidRPr="00A97AF6">
        <w:rPr>
          <w:rFonts w:ascii="Verdana" w:hAnsi="Verdana"/>
          <w:lang w:val="bg-BG"/>
        </w:rPr>
        <w:t xml:space="preserve"> – с. Мали Дреновец, салона до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w:t>
      </w:r>
      <w:r w:rsidRPr="00A97AF6">
        <w:rPr>
          <w:rFonts w:ascii="Verdana" w:hAnsi="Verdana"/>
          <w:lang w:val="bg-BG"/>
        </w:rPr>
        <w:t>600018 -</w:t>
      </w:r>
      <w:r w:rsidRPr="00A97AF6">
        <w:rPr>
          <w:rFonts w:ascii="Verdana" w:hAnsi="Verdana"/>
          <w:lang w:val="bg-BG"/>
        </w:rPr>
        <w:t>с. Върбовчец и Яньовец, салона на Кметството в с. Върбовчец;</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051600019 – с. Ярловица, салона до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lastRenderedPageBreak/>
        <w:t>051600020 – с. Септемврийци, Кметството;</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051600021 – с. Арчар, старо училище;</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051600022 – с. Арчар, квартал „Бабуя“;</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051600023 – с. Арчар, СОУ Христо Ботев;</w:t>
      </w:r>
    </w:p>
    <w:p w:rsidR="00176D29" w:rsidRPr="00A97AF6" w:rsidRDefault="00176D29" w:rsidP="00176D29">
      <w:pPr>
        <w:pStyle w:val="ListParagraph"/>
        <w:numPr>
          <w:ilvl w:val="0"/>
          <w:numId w:val="6"/>
        </w:numPr>
        <w:jc w:val="both"/>
        <w:rPr>
          <w:rFonts w:ascii="Verdana" w:hAnsi="Verdana"/>
          <w:lang w:val="bg-BG"/>
        </w:rPr>
      </w:pPr>
      <w:r w:rsidRPr="00A97AF6">
        <w:rPr>
          <w:rFonts w:ascii="Verdana" w:hAnsi="Verdana"/>
          <w:lang w:val="bg-BG"/>
        </w:rPr>
        <w:t>051600024 – с. Държаница, салона до Кметството;</w:t>
      </w:r>
    </w:p>
    <w:p w:rsidR="008D4C3F" w:rsidRPr="00A97AF6" w:rsidRDefault="008D4C3F" w:rsidP="008D4C3F">
      <w:pPr>
        <w:ind w:left="360"/>
        <w:jc w:val="both"/>
        <w:rPr>
          <w:rFonts w:ascii="Verdana" w:hAnsi="Verdana"/>
          <w:lang w:val="bg-BG"/>
        </w:rPr>
      </w:pPr>
    </w:p>
    <w:p w:rsidR="008D4C3F" w:rsidRPr="00A97AF6" w:rsidRDefault="008D4C3F" w:rsidP="008D4C3F">
      <w:pPr>
        <w:ind w:left="360"/>
        <w:jc w:val="both"/>
        <w:rPr>
          <w:rFonts w:ascii="Verdana" w:hAnsi="Verdana"/>
          <w:lang w:val="bg-BG"/>
        </w:rPr>
      </w:pPr>
      <w:r w:rsidRPr="00A97AF6">
        <w:rPr>
          <w:rFonts w:ascii="Verdana" w:hAnsi="Verdana"/>
          <w:lang w:val="bg-BG"/>
        </w:rPr>
        <w:t>Определя съставите на СИК както следва:</w:t>
      </w:r>
    </w:p>
    <w:p w:rsidR="008D4C3F" w:rsidRPr="00A97AF6" w:rsidRDefault="008D4C3F" w:rsidP="008D4C3F">
      <w:pPr>
        <w:ind w:left="360"/>
        <w:jc w:val="both"/>
        <w:rPr>
          <w:rFonts w:ascii="Verdana" w:hAnsi="Verdana"/>
          <w:lang w:val="bg-BG"/>
        </w:rPr>
      </w:pPr>
      <w:r w:rsidRPr="00A97AF6">
        <w:rPr>
          <w:rFonts w:ascii="Verdana" w:hAnsi="Verdana"/>
          <w:lang w:val="bg-BG"/>
        </w:rPr>
        <w:t>Общия брой на членовете на СИК е 148 броя.</w:t>
      </w:r>
    </w:p>
    <w:p w:rsidR="008D4C3F" w:rsidRPr="00A97AF6" w:rsidRDefault="008D4C3F" w:rsidP="008D4C3F">
      <w:pPr>
        <w:ind w:left="360"/>
        <w:jc w:val="both"/>
        <w:rPr>
          <w:rFonts w:ascii="Verdana" w:hAnsi="Verdana"/>
          <w:lang w:val="bg-BG"/>
        </w:rPr>
      </w:pPr>
      <w:r w:rsidRPr="00A97AF6">
        <w:rPr>
          <w:rFonts w:ascii="Verdana" w:hAnsi="Verdana"/>
          <w:lang w:val="bg-BG"/>
        </w:rPr>
        <w:t>ПП „ ГЕРБ“</w:t>
      </w:r>
      <w:r w:rsidR="00A97AF6" w:rsidRPr="00A97AF6">
        <w:rPr>
          <w:rFonts w:ascii="Verdana" w:hAnsi="Verdana"/>
          <w:lang w:val="bg-BG"/>
        </w:rPr>
        <w:t xml:space="preserve"> получава 40</w:t>
      </w:r>
      <w:r w:rsidRPr="00A97AF6">
        <w:rPr>
          <w:rFonts w:ascii="Verdana" w:hAnsi="Verdana"/>
          <w:lang w:val="bg-BG"/>
        </w:rPr>
        <w:t xml:space="preserve"> броя, от коит</w:t>
      </w:r>
      <w:r w:rsidR="00A97AF6" w:rsidRPr="00A97AF6">
        <w:rPr>
          <w:rFonts w:ascii="Verdana" w:hAnsi="Verdana"/>
          <w:lang w:val="bg-BG"/>
        </w:rPr>
        <w:t>о 24 за ръководни длъжности и 16</w:t>
      </w:r>
      <w:r w:rsidRPr="00A97AF6">
        <w:rPr>
          <w:rFonts w:ascii="Verdana" w:hAnsi="Verdana"/>
          <w:lang w:val="bg-BG"/>
        </w:rPr>
        <w:t xml:space="preserve"> за членове</w:t>
      </w:r>
    </w:p>
    <w:p w:rsidR="008D4C3F" w:rsidRPr="00A97AF6" w:rsidRDefault="008D4C3F" w:rsidP="008D4C3F">
      <w:pPr>
        <w:ind w:left="360"/>
        <w:jc w:val="both"/>
        <w:rPr>
          <w:rFonts w:ascii="Verdana" w:hAnsi="Verdana"/>
          <w:lang w:val="bg-BG"/>
        </w:rPr>
      </w:pPr>
      <w:r w:rsidRPr="00A97AF6">
        <w:rPr>
          <w:rFonts w:ascii="Verdana" w:hAnsi="Verdana"/>
          <w:lang w:val="bg-BG"/>
        </w:rPr>
        <w:t>КП „БСП за България“</w:t>
      </w:r>
      <w:r w:rsidR="00A97AF6" w:rsidRPr="00A97AF6">
        <w:rPr>
          <w:rFonts w:ascii="Verdana" w:hAnsi="Verdana"/>
          <w:lang w:val="bg-BG"/>
        </w:rPr>
        <w:t xml:space="preserve"> получава 36</w:t>
      </w:r>
      <w:r w:rsidRPr="00A97AF6">
        <w:rPr>
          <w:rFonts w:ascii="Verdana" w:hAnsi="Verdana"/>
          <w:lang w:val="bg-BG"/>
        </w:rPr>
        <w:t xml:space="preserve"> броя, от коит</w:t>
      </w:r>
      <w:r w:rsidR="00A97AF6" w:rsidRPr="00A97AF6">
        <w:rPr>
          <w:rFonts w:ascii="Verdana" w:hAnsi="Verdana"/>
          <w:lang w:val="bg-BG"/>
        </w:rPr>
        <w:t>о 24 за ръководни длъжности и 12</w:t>
      </w:r>
      <w:r w:rsidRPr="00A97AF6">
        <w:rPr>
          <w:rFonts w:ascii="Verdana" w:hAnsi="Verdana"/>
          <w:lang w:val="bg-BG"/>
        </w:rPr>
        <w:t xml:space="preserve"> за членове</w:t>
      </w:r>
    </w:p>
    <w:p w:rsidR="00A97AF6" w:rsidRPr="00A97AF6" w:rsidRDefault="008D4C3F" w:rsidP="00A97AF6">
      <w:pPr>
        <w:ind w:left="360"/>
        <w:jc w:val="both"/>
        <w:rPr>
          <w:rFonts w:ascii="Verdana" w:hAnsi="Verdana"/>
          <w:lang w:val="bg-BG"/>
        </w:rPr>
      </w:pPr>
      <w:r w:rsidRPr="00A97AF6">
        <w:rPr>
          <w:rFonts w:ascii="Verdana" w:hAnsi="Verdana"/>
          <w:lang w:val="bg-BG"/>
        </w:rPr>
        <w:t>КП „Обединени патриоти“</w:t>
      </w:r>
      <w:r w:rsidR="00A97AF6" w:rsidRPr="00A97AF6">
        <w:rPr>
          <w:rFonts w:ascii="Verdana" w:hAnsi="Verdana"/>
          <w:lang w:val="bg-BG"/>
        </w:rPr>
        <w:t xml:space="preserve"> получава 24</w:t>
      </w:r>
      <w:r w:rsidR="00A97AF6" w:rsidRPr="00A97AF6">
        <w:rPr>
          <w:rFonts w:ascii="Verdana" w:hAnsi="Verdana"/>
          <w:lang w:val="bg-BG"/>
        </w:rPr>
        <w:t xml:space="preserve"> броя, от коит</w:t>
      </w:r>
      <w:r w:rsidR="00A97AF6">
        <w:rPr>
          <w:rFonts w:ascii="Verdana" w:hAnsi="Verdana"/>
          <w:lang w:val="bg-BG"/>
        </w:rPr>
        <w:t>о 10 за ръководни длъжности и 14</w:t>
      </w:r>
      <w:r w:rsidR="00A97AF6" w:rsidRPr="00A97AF6">
        <w:rPr>
          <w:rFonts w:ascii="Verdana" w:hAnsi="Verdana"/>
          <w:lang w:val="bg-BG"/>
        </w:rPr>
        <w:t xml:space="preserve"> за членове</w:t>
      </w:r>
    </w:p>
    <w:p w:rsidR="00A97AF6" w:rsidRPr="00A97AF6" w:rsidRDefault="00A97AF6" w:rsidP="00A97AF6">
      <w:pPr>
        <w:ind w:left="360"/>
        <w:jc w:val="both"/>
        <w:rPr>
          <w:rFonts w:ascii="Verdana" w:hAnsi="Verdana"/>
          <w:lang w:val="bg-BG"/>
        </w:rPr>
      </w:pPr>
      <w:r w:rsidRPr="00A97AF6">
        <w:rPr>
          <w:rFonts w:ascii="Verdana" w:hAnsi="Verdana"/>
          <w:lang w:val="bg-BG"/>
        </w:rPr>
        <w:t xml:space="preserve">ПП „ДПС“ получава 24 </w:t>
      </w:r>
      <w:r w:rsidRPr="00A97AF6">
        <w:rPr>
          <w:rFonts w:ascii="Verdana" w:hAnsi="Verdana"/>
          <w:lang w:val="bg-BG"/>
        </w:rPr>
        <w:t>броя, от коит</w:t>
      </w:r>
      <w:r w:rsidRPr="00A97AF6">
        <w:rPr>
          <w:rFonts w:ascii="Verdana" w:hAnsi="Verdana"/>
          <w:lang w:val="bg-BG"/>
        </w:rPr>
        <w:t>о 9 за ръководни длъжности и 15</w:t>
      </w:r>
      <w:r w:rsidRPr="00A97AF6">
        <w:rPr>
          <w:rFonts w:ascii="Verdana" w:hAnsi="Verdana"/>
          <w:lang w:val="bg-BG"/>
        </w:rPr>
        <w:t xml:space="preserve"> за членове</w:t>
      </w:r>
    </w:p>
    <w:p w:rsidR="00A97AF6" w:rsidRPr="00A97AF6" w:rsidRDefault="00A97AF6" w:rsidP="00A97AF6">
      <w:pPr>
        <w:ind w:left="360"/>
        <w:jc w:val="both"/>
        <w:rPr>
          <w:rFonts w:ascii="Verdana" w:hAnsi="Verdana"/>
          <w:lang w:val="bg-BG"/>
        </w:rPr>
      </w:pPr>
      <w:r w:rsidRPr="00A97AF6">
        <w:rPr>
          <w:rFonts w:ascii="Verdana" w:hAnsi="Verdana"/>
          <w:lang w:val="bg-BG"/>
        </w:rPr>
        <w:t>ПП „Воля“ получава 24</w:t>
      </w:r>
      <w:r w:rsidRPr="00A97AF6">
        <w:rPr>
          <w:rFonts w:ascii="Verdana" w:hAnsi="Verdana"/>
          <w:lang w:val="bg-BG"/>
        </w:rPr>
        <w:t xml:space="preserve"> броя, от коит</w:t>
      </w:r>
      <w:r w:rsidRPr="00A97AF6">
        <w:rPr>
          <w:rFonts w:ascii="Verdana" w:hAnsi="Verdana"/>
          <w:lang w:val="bg-BG"/>
        </w:rPr>
        <w:t>о 5 за ръководни длъжности и 19</w:t>
      </w:r>
      <w:r w:rsidRPr="00A97AF6">
        <w:rPr>
          <w:rFonts w:ascii="Verdana" w:hAnsi="Verdana"/>
          <w:lang w:val="bg-BG"/>
        </w:rPr>
        <w:t xml:space="preserve"> за членове</w:t>
      </w:r>
    </w:p>
    <w:p w:rsidR="00176D29" w:rsidRPr="00A97AF6" w:rsidRDefault="00176D29" w:rsidP="00A97AF6">
      <w:pPr>
        <w:jc w:val="both"/>
        <w:rPr>
          <w:rFonts w:ascii="Verdana" w:hAnsi="Verdana"/>
          <w:lang w:val="bg-BG"/>
        </w:rPr>
      </w:pPr>
      <w:r w:rsidRPr="00A97AF6">
        <w:rPr>
          <w:rFonts w:ascii="Verdana" w:hAnsi="Verdana"/>
          <w:lang w:val="bg-BG"/>
        </w:rPr>
        <w:t>Гласували 11 членове на ОИК Димово:ЗА – 11- Мариана Гергова ;Наталия Петрова ;Росен Кръстев ;Иван Иванов ;Габриела Спасова;Татяна Тодорова;Нина Каменова;Данчо Николов ;Красимир Каменов ;   Христинка Христова;Боряна Георгиева</w:t>
      </w:r>
    </w:p>
    <w:p w:rsidR="005E730A" w:rsidRPr="00A97AF6" w:rsidRDefault="005E730A" w:rsidP="005E730A">
      <w:pPr>
        <w:ind w:firstLine="360"/>
        <w:jc w:val="both"/>
        <w:rPr>
          <w:rFonts w:ascii="Verdana" w:hAnsi="Verdana"/>
          <w:lang w:val="bg-BG"/>
        </w:rPr>
      </w:pPr>
      <w:r w:rsidRPr="00A97AF6">
        <w:rPr>
          <w:rFonts w:ascii="Verdana" w:hAnsi="Verdana"/>
          <w:lang w:val="bg-BG"/>
        </w:rPr>
        <w:t>След изчерпване на дневния ред председателят закри заседанието в 1</w:t>
      </w:r>
      <w:r w:rsidRPr="00A97AF6">
        <w:rPr>
          <w:rFonts w:ascii="Verdana" w:hAnsi="Verdana"/>
          <w:lang w:val="bg-BG"/>
        </w:rPr>
        <w:t>8</w:t>
      </w:r>
      <w:r w:rsidRPr="00A97AF6">
        <w:rPr>
          <w:rFonts w:ascii="Verdana" w:hAnsi="Verdana"/>
          <w:lang w:val="bg-BG"/>
        </w:rPr>
        <w:t>:30 часа.</w:t>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p>
    <w:p w:rsidR="005E730A" w:rsidRPr="00A97AF6" w:rsidRDefault="005E730A" w:rsidP="005E730A">
      <w:pPr>
        <w:jc w:val="both"/>
        <w:rPr>
          <w:rFonts w:ascii="Verdana" w:hAnsi="Verdana"/>
          <w:lang w:val="bg-BG"/>
        </w:rPr>
      </w:pPr>
      <w:r w:rsidRPr="00A97AF6">
        <w:rPr>
          <w:rFonts w:ascii="Verdana" w:hAnsi="Verdana"/>
          <w:lang w:val="bg-BG"/>
        </w:rPr>
        <w:t xml:space="preserve">                                              </w:t>
      </w:r>
      <w:r w:rsidRPr="00A97AF6">
        <w:rPr>
          <w:rFonts w:ascii="Verdana" w:hAnsi="Verdana"/>
          <w:lang w:val="bg-BG"/>
        </w:rPr>
        <w:t>ПРЕДСЕДАТЕЛ :</w:t>
      </w:r>
    </w:p>
    <w:p w:rsidR="005E730A" w:rsidRPr="00A97AF6" w:rsidRDefault="005E730A" w:rsidP="005E730A">
      <w:pPr>
        <w:jc w:val="both"/>
        <w:rPr>
          <w:rFonts w:ascii="Verdana" w:hAnsi="Verdana"/>
          <w:lang w:val="bg-BG"/>
        </w:rPr>
      </w:pPr>
    </w:p>
    <w:p w:rsidR="005E730A" w:rsidRPr="00A97AF6" w:rsidRDefault="005E730A" w:rsidP="005E730A">
      <w:pPr>
        <w:jc w:val="both"/>
        <w:rPr>
          <w:rFonts w:ascii="Verdana" w:hAnsi="Verdana"/>
          <w:lang w:val="bg-BG"/>
        </w:rPr>
      </w:pP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r>
      <w:r w:rsidRPr="00A97AF6">
        <w:rPr>
          <w:rFonts w:ascii="Verdana" w:hAnsi="Verdana"/>
          <w:lang w:val="bg-BG"/>
        </w:rPr>
        <w:tab/>
        <w:t xml:space="preserve">      СЕКРЕТАР :</w:t>
      </w:r>
    </w:p>
    <w:p w:rsidR="005E730A" w:rsidRPr="00A97AF6" w:rsidRDefault="005E730A" w:rsidP="00176D29">
      <w:pPr>
        <w:ind w:left="360"/>
        <w:jc w:val="both"/>
        <w:rPr>
          <w:rFonts w:ascii="Verdana" w:hAnsi="Verdana"/>
          <w:lang w:val="bg-BG"/>
        </w:rPr>
      </w:pPr>
    </w:p>
    <w:p w:rsidR="00D14895" w:rsidRPr="00A97AF6" w:rsidRDefault="00D14895" w:rsidP="00D14895">
      <w:pPr>
        <w:ind w:firstLine="360"/>
        <w:jc w:val="both"/>
        <w:rPr>
          <w:rFonts w:ascii="Verdana" w:hAnsi="Verdana"/>
          <w:lang w:val="bg-BG"/>
        </w:rPr>
      </w:pPr>
    </w:p>
    <w:p w:rsidR="00D14895" w:rsidRPr="00A97AF6" w:rsidRDefault="00D14895" w:rsidP="00D14895">
      <w:pPr>
        <w:ind w:firstLine="360"/>
        <w:jc w:val="both"/>
        <w:rPr>
          <w:rFonts w:ascii="Verdana" w:hAnsi="Verdana"/>
          <w:lang w:val="bg-BG"/>
        </w:rPr>
      </w:pPr>
    </w:p>
    <w:p w:rsidR="00D14895" w:rsidRPr="00A97AF6" w:rsidRDefault="00D14895" w:rsidP="00C66117">
      <w:pPr>
        <w:ind w:firstLine="360"/>
        <w:jc w:val="both"/>
        <w:rPr>
          <w:rFonts w:ascii="Verdana" w:hAnsi="Verdana"/>
          <w:lang w:val="bg-BG"/>
        </w:rPr>
      </w:pPr>
    </w:p>
    <w:p w:rsidR="00FC2B3F" w:rsidRPr="00A97AF6" w:rsidRDefault="00FC2B3F" w:rsidP="000E60C2">
      <w:pPr>
        <w:ind w:firstLine="360"/>
        <w:jc w:val="both"/>
        <w:rPr>
          <w:rFonts w:ascii="Verdana" w:hAnsi="Verdana"/>
          <w:lang w:val="bg-BG"/>
        </w:rPr>
      </w:pPr>
    </w:p>
    <w:p w:rsidR="00F2550B" w:rsidRPr="00A97AF6" w:rsidRDefault="00F2550B" w:rsidP="00F2550B"/>
    <w:sectPr w:rsidR="00F2550B" w:rsidRPr="00A97A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00F636D4"/>
    <w:lvl w:ilvl="0" w:tplc="0409000F">
      <w:start w:val="1"/>
      <w:numFmt w:val="decimal"/>
      <w:lvlText w:val="%1."/>
      <w:lvlJc w:val="left"/>
      <w:pPr>
        <w:ind w:left="785"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
    <w:nsid w:val="357D3521"/>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E1D43"/>
    <w:multiLevelType w:val="hybridMultilevel"/>
    <w:tmpl w:val="924878CC"/>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7A"/>
    <w:rsid w:val="00077C14"/>
    <w:rsid w:val="000E60C2"/>
    <w:rsid w:val="00176D29"/>
    <w:rsid w:val="001E54BA"/>
    <w:rsid w:val="005E730A"/>
    <w:rsid w:val="00754EB3"/>
    <w:rsid w:val="0081186D"/>
    <w:rsid w:val="008413D9"/>
    <w:rsid w:val="008B2A0B"/>
    <w:rsid w:val="008D4C3F"/>
    <w:rsid w:val="009C1473"/>
    <w:rsid w:val="00A97AF6"/>
    <w:rsid w:val="00AE1947"/>
    <w:rsid w:val="00C24313"/>
    <w:rsid w:val="00C66117"/>
    <w:rsid w:val="00D14895"/>
    <w:rsid w:val="00DC1D28"/>
    <w:rsid w:val="00EF4584"/>
    <w:rsid w:val="00F2550B"/>
    <w:rsid w:val="00F43E7A"/>
    <w:rsid w:val="00FB69DB"/>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semiHidden/>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28"/>
    <w:pPr>
      <w:ind w:left="720"/>
      <w:contextualSpacing/>
    </w:pPr>
  </w:style>
  <w:style w:type="paragraph" w:styleId="NormalWeb">
    <w:name w:val="Normal (Web)"/>
    <w:basedOn w:val="Normal"/>
    <w:uiPriority w:val="99"/>
    <w:semiHidden/>
    <w:unhideWhenUsed/>
    <w:rsid w:val="00F25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0B"/>
    <w:rPr>
      <w:b/>
      <w:bCs/>
    </w:rPr>
  </w:style>
  <w:style w:type="paragraph" w:customStyle="1" w:styleId="Default">
    <w:name w:val="Default"/>
    <w:rsid w:val="001E5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231">
      <w:bodyDiv w:val="1"/>
      <w:marLeft w:val="0"/>
      <w:marRight w:val="0"/>
      <w:marTop w:val="0"/>
      <w:marBottom w:val="0"/>
      <w:divBdr>
        <w:top w:val="none" w:sz="0" w:space="0" w:color="auto"/>
        <w:left w:val="none" w:sz="0" w:space="0" w:color="auto"/>
        <w:bottom w:val="none" w:sz="0" w:space="0" w:color="auto"/>
        <w:right w:val="none" w:sz="0" w:space="0" w:color="auto"/>
      </w:divBdr>
    </w:div>
    <w:div w:id="1519154632">
      <w:bodyDiv w:val="1"/>
      <w:marLeft w:val="0"/>
      <w:marRight w:val="0"/>
      <w:marTop w:val="0"/>
      <w:marBottom w:val="0"/>
      <w:divBdr>
        <w:top w:val="none" w:sz="0" w:space="0" w:color="auto"/>
        <w:left w:val="none" w:sz="0" w:space="0" w:color="auto"/>
        <w:bottom w:val="none" w:sz="0" w:space="0" w:color="auto"/>
        <w:right w:val="none" w:sz="0" w:space="0" w:color="auto"/>
      </w:divBdr>
    </w:div>
    <w:div w:id="1864516968">
      <w:bodyDiv w:val="1"/>
      <w:marLeft w:val="0"/>
      <w:marRight w:val="0"/>
      <w:marTop w:val="0"/>
      <w:marBottom w:val="0"/>
      <w:divBdr>
        <w:top w:val="none" w:sz="0" w:space="0" w:color="auto"/>
        <w:left w:val="none" w:sz="0" w:space="0" w:color="auto"/>
        <w:bottom w:val="none" w:sz="0" w:space="0" w:color="auto"/>
        <w:right w:val="none" w:sz="0" w:space="0" w:color="auto"/>
      </w:divBdr>
    </w:div>
    <w:div w:id="2136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9E73-B261-4DA3-835F-85C3325B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2019-09-11T15:49:00Z</cp:lastPrinted>
  <dcterms:created xsi:type="dcterms:W3CDTF">2019-09-11T11:51:00Z</dcterms:created>
  <dcterms:modified xsi:type="dcterms:W3CDTF">2019-09-11T15:54:00Z</dcterms:modified>
</cp:coreProperties>
</file>