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BE" w:rsidRDefault="00E672BE" w:rsidP="00E672BE">
      <w:pPr>
        <w:ind w:firstLine="720"/>
        <w:rPr>
          <w:rFonts w:ascii="Verdana" w:hAnsi="Verdana"/>
          <w:b/>
          <w:sz w:val="32"/>
          <w:szCs w:val="32"/>
          <w:u w:val="single"/>
          <w:lang w:val="bg-BG"/>
        </w:rPr>
      </w:pPr>
      <w:r>
        <w:rPr>
          <w:rFonts w:ascii="Verdana" w:hAnsi="Verdana"/>
          <w:b/>
          <w:sz w:val="32"/>
          <w:szCs w:val="32"/>
          <w:u w:val="single"/>
          <w:lang w:val="bg-BG"/>
        </w:rPr>
        <w:t>ОБЩИНСКА ИЗБИРАТЕЛНА КОМИСИЯ ДИМОВО</w:t>
      </w:r>
    </w:p>
    <w:p w:rsidR="00E672BE" w:rsidRDefault="00E672BE" w:rsidP="00E672BE">
      <w:pPr>
        <w:jc w:val="center"/>
        <w:rPr>
          <w:rFonts w:ascii="Verdana" w:hAnsi="Verdana"/>
          <w:sz w:val="24"/>
          <w:szCs w:val="24"/>
          <w:lang w:val="bg-BG"/>
        </w:rPr>
      </w:pPr>
      <w:r>
        <w:rPr>
          <w:rFonts w:ascii="Verdana" w:hAnsi="Verdana"/>
          <w:sz w:val="24"/>
          <w:szCs w:val="24"/>
          <w:lang w:val="bg-BG"/>
        </w:rPr>
        <w:t xml:space="preserve">ПРОТОКОЛ № </w:t>
      </w:r>
      <w:r w:rsidR="003C3495">
        <w:rPr>
          <w:rFonts w:ascii="Verdana" w:hAnsi="Verdana"/>
          <w:sz w:val="24"/>
          <w:szCs w:val="24"/>
        </w:rPr>
        <w:t>2</w:t>
      </w:r>
      <w:r>
        <w:rPr>
          <w:rFonts w:ascii="Verdana" w:hAnsi="Verdana"/>
          <w:sz w:val="24"/>
          <w:szCs w:val="24"/>
          <w:lang w:val="bg-BG"/>
        </w:rPr>
        <w:t>1 ОТ ЗАСЕДАНИЕ НА ОИК НА 2</w:t>
      </w:r>
      <w:r w:rsidR="006D7AFD">
        <w:rPr>
          <w:rFonts w:ascii="Verdana" w:hAnsi="Verdana"/>
          <w:sz w:val="24"/>
          <w:szCs w:val="24"/>
          <w:lang w:val="bg-BG"/>
        </w:rPr>
        <w:t>8</w:t>
      </w:r>
      <w:r>
        <w:rPr>
          <w:rFonts w:ascii="Verdana" w:hAnsi="Verdana"/>
          <w:sz w:val="24"/>
          <w:szCs w:val="24"/>
          <w:lang w:val="bg-BG"/>
        </w:rPr>
        <w:t>.</w:t>
      </w:r>
      <w:r>
        <w:rPr>
          <w:rFonts w:ascii="Verdana" w:hAnsi="Verdana"/>
          <w:sz w:val="24"/>
          <w:szCs w:val="24"/>
        </w:rPr>
        <w:t>10</w:t>
      </w:r>
      <w:r>
        <w:rPr>
          <w:rFonts w:ascii="Verdana" w:hAnsi="Verdana"/>
          <w:sz w:val="24"/>
          <w:szCs w:val="24"/>
          <w:lang w:val="bg-BG"/>
        </w:rPr>
        <w:t>.2019 Г.</w:t>
      </w:r>
    </w:p>
    <w:p w:rsidR="00E672BE" w:rsidRPr="00352336" w:rsidRDefault="00040DC7" w:rsidP="00E672BE">
      <w:pPr>
        <w:ind w:firstLine="360"/>
        <w:jc w:val="both"/>
        <w:rPr>
          <w:rFonts w:ascii="Verdana" w:hAnsi="Verdana" w:cs="Times New Roman"/>
          <w:sz w:val="24"/>
          <w:szCs w:val="24"/>
        </w:rPr>
      </w:pPr>
      <w:r>
        <w:rPr>
          <w:rFonts w:ascii="Verdana" w:hAnsi="Verdana" w:cs="Times New Roman"/>
          <w:sz w:val="24"/>
          <w:szCs w:val="24"/>
          <w:lang w:val="bg-BG"/>
        </w:rPr>
        <w:t>Днес, 2</w:t>
      </w:r>
      <w:r>
        <w:rPr>
          <w:rFonts w:ascii="Verdana" w:hAnsi="Verdana" w:cs="Times New Roman"/>
          <w:sz w:val="24"/>
          <w:szCs w:val="24"/>
        </w:rPr>
        <w:t>8</w:t>
      </w:r>
      <w:r w:rsidR="00E672BE" w:rsidRPr="00352336">
        <w:rPr>
          <w:rFonts w:ascii="Verdana" w:hAnsi="Verdana" w:cs="Times New Roman"/>
          <w:sz w:val="24"/>
          <w:szCs w:val="24"/>
          <w:lang w:val="bg-BG"/>
        </w:rPr>
        <w:t>.</w:t>
      </w:r>
      <w:r w:rsidR="00E672BE" w:rsidRPr="00352336">
        <w:rPr>
          <w:rFonts w:ascii="Verdana" w:hAnsi="Verdana" w:cs="Times New Roman"/>
          <w:sz w:val="24"/>
          <w:szCs w:val="24"/>
        </w:rPr>
        <w:t>10</w:t>
      </w:r>
      <w:r>
        <w:rPr>
          <w:rFonts w:ascii="Verdana" w:hAnsi="Verdana" w:cs="Times New Roman"/>
          <w:sz w:val="24"/>
          <w:szCs w:val="24"/>
          <w:lang w:val="bg-BG"/>
        </w:rPr>
        <w:t xml:space="preserve">.2019 г., в </w:t>
      </w:r>
      <w:r w:rsidR="003C3495">
        <w:rPr>
          <w:rFonts w:ascii="Verdana" w:hAnsi="Verdana" w:cs="Times New Roman"/>
          <w:sz w:val="24"/>
          <w:szCs w:val="24"/>
        </w:rPr>
        <w:t>06</w:t>
      </w:r>
      <w:r>
        <w:rPr>
          <w:rFonts w:ascii="Verdana" w:hAnsi="Verdana" w:cs="Times New Roman"/>
          <w:sz w:val="24"/>
          <w:szCs w:val="24"/>
          <w:lang w:val="bg-BG"/>
        </w:rPr>
        <w:t>:</w:t>
      </w:r>
      <w:r>
        <w:rPr>
          <w:rFonts w:ascii="Verdana" w:hAnsi="Verdana" w:cs="Times New Roman"/>
          <w:sz w:val="24"/>
          <w:szCs w:val="24"/>
        </w:rPr>
        <w:t>30</w:t>
      </w:r>
      <w:r w:rsidR="00E672BE" w:rsidRPr="00352336">
        <w:rPr>
          <w:rFonts w:ascii="Verdana" w:hAnsi="Verdana" w:cs="Times New Roman"/>
          <w:sz w:val="24"/>
          <w:szCs w:val="24"/>
          <w:lang w:val="bg-BG"/>
        </w:rPr>
        <w:t xml:space="preserve"> часа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Мариана Гергова – председател;</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Наталия Петрова – зам.-председател;</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Росен Кръстев – зам.председател</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Сийка Стоянова – секретар;</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Красимир Каменов – 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Габриела Спасова – 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Татяна Тодорова – 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Нина Каменова – 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Данчо Николов – 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Марушка Петрова-член;</w:t>
      </w:r>
    </w:p>
    <w:p w:rsidR="00E672BE" w:rsidRPr="00352336" w:rsidRDefault="00E672BE" w:rsidP="00E672BE">
      <w:pPr>
        <w:pStyle w:val="NoSpacing"/>
        <w:rPr>
          <w:rFonts w:ascii="Verdana" w:hAnsi="Verdana" w:cs="Times New Roman"/>
          <w:sz w:val="24"/>
          <w:szCs w:val="24"/>
          <w:lang w:val="bg-BG"/>
        </w:rPr>
      </w:pPr>
      <w:r w:rsidRPr="00352336">
        <w:rPr>
          <w:rFonts w:ascii="Verdana" w:hAnsi="Verdana" w:cs="Times New Roman"/>
          <w:sz w:val="24"/>
          <w:szCs w:val="24"/>
          <w:lang w:val="bg-BG"/>
        </w:rPr>
        <w:t>Христинка Христова – член..</w:t>
      </w:r>
    </w:p>
    <w:p w:rsidR="00E672BE" w:rsidRPr="00352336" w:rsidRDefault="00E672BE" w:rsidP="00E672BE">
      <w:pPr>
        <w:pStyle w:val="NoSpacing"/>
        <w:rPr>
          <w:rFonts w:ascii="Verdana" w:hAnsi="Verdana" w:cs="Times New Roman"/>
          <w:sz w:val="24"/>
          <w:szCs w:val="24"/>
          <w:lang w:val="bg-BG"/>
        </w:rPr>
      </w:pPr>
    </w:p>
    <w:p w:rsidR="00E672BE" w:rsidRPr="00352336" w:rsidRDefault="00E672BE" w:rsidP="00E672BE">
      <w:pPr>
        <w:ind w:left="360" w:firstLine="360"/>
        <w:jc w:val="both"/>
        <w:rPr>
          <w:rFonts w:ascii="Verdana" w:hAnsi="Verdana" w:cs="Times New Roman"/>
          <w:sz w:val="24"/>
          <w:szCs w:val="24"/>
          <w:lang w:val="bg-BG"/>
        </w:rPr>
      </w:pPr>
      <w:r w:rsidRPr="00352336">
        <w:rPr>
          <w:rFonts w:ascii="Verdana" w:hAnsi="Verdana" w:cs="Times New Roman"/>
          <w:sz w:val="24"/>
          <w:szCs w:val="24"/>
          <w:lang w:val="bg-BG"/>
        </w:rPr>
        <w:t>Налице е кворум за провеждане на заседанието.</w:t>
      </w:r>
    </w:p>
    <w:p w:rsidR="00E672BE" w:rsidRPr="00352336" w:rsidRDefault="00E672BE" w:rsidP="00E672BE">
      <w:pPr>
        <w:ind w:left="360" w:firstLine="360"/>
        <w:jc w:val="both"/>
        <w:rPr>
          <w:rFonts w:ascii="Verdana" w:eastAsia="Calibri" w:hAnsi="Verdana" w:cs="Times New Roman"/>
          <w:sz w:val="24"/>
          <w:szCs w:val="24"/>
          <w:lang w:val="bg-BG"/>
        </w:rPr>
      </w:pPr>
      <w:r w:rsidRPr="00352336">
        <w:rPr>
          <w:rFonts w:ascii="Verdana" w:eastAsia="Calibri" w:hAnsi="Verdana" w:cs="Times New Roman"/>
          <w:sz w:val="24"/>
          <w:szCs w:val="24"/>
          <w:lang w:val="bg-BG"/>
        </w:rPr>
        <w:t>ДНЕВЕН РЕД:</w:t>
      </w:r>
    </w:p>
    <w:tbl>
      <w:tblPr>
        <w:tblpPr w:leftFromText="180" w:rightFromText="180" w:bottomFromText="200" w:vertAnchor="text"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4"/>
      </w:tblGrid>
      <w:tr w:rsidR="00E672BE" w:rsidRPr="00352336" w:rsidTr="003C3495">
        <w:tc>
          <w:tcPr>
            <w:tcW w:w="426" w:type="dxa"/>
            <w:tcBorders>
              <w:top w:val="single" w:sz="4" w:space="0" w:color="auto"/>
              <w:left w:val="single" w:sz="4" w:space="0" w:color="auto"/>
              <w:bottom w:val="single" w:sz="4" w:space="0" w:color="auto"/>
              <w:right w:val="single" w:sz="4" w:space="0" w:color="auto"/>
            </w:tcBorders>
          </w:tcPr>
          <w:p w:rsidR="00E672BE" w:rsidRPr="00352336" w:rsidRDefault="00E672BE">
            <w:pPr>
              <w:rPr>
                <w:rFonts w:ascii="Verdana" w:eastAsia="Calibri" w:hAnsi="Verdana" w:cs="Times New Roman"/>
              </w:rPr>
            </w:pPr>
          </w:p>
        </w:tc>
        <w:tc>
          <w:tcPr>
            <w:tcW w:w="7824" w:type="dxa"/>
            <w:tcBorders>
              <w:top w:val="single" w:sz="4" w:space="0" w:color="auto"/>
              <w:left w:val="single" w:sz="4" w:space="0" w:color="auto"/>
              <w:bottom w:val="single" w:sz="4" w:space="0" w:color="auto"/>
              <w:right w:val="single" w:sz="4" w:space="0" w:color="auto"/>
            </w:tcBorders>
            <w:hideMark/>
          </w:tcPr>
          <w:p w:rsidR="00E672BE" w:rsidRPr="00352336" w:rsidRDefault="00E672BE">
            <w:pPr>
              <w:rPr>
                <w:rFonts w:ascii="Verdana" w:eastAsia="Calibri" w:hAnsi="Verdana" w:cs="Times New Roman"/>
                <w:sz w:val="24"/>
                <w:szCs w:val="24"/>
              </w:rPr>
            </w:pPr>
            <w:proofErr w:type="spellStart"/>
            <w:r w:rsidRPr="00352336">
              <w:rPr>
                <w:rFonts w:ascii="Verdana" w:eastAsia="Calibri" w:hAnsi="Verdana" w:cs="Times New Roman"/>
                <w:sz w:val="24"/>
                <w:szCs w:val="24"/>
              </w:rPr>
              <w:t>Материали</w:t>
            </w:r>
            <w:proofErr w:type="spellEnd"/>
            <w:r w:rsidRPr="00352336">
              <w:rPr>
                <w:rFonts w:ascii="Verdana" w:eastAsia="Calibri" w:hAnsi="Verdana" w:cs="Times New Roman"/>
                <w:sz w:val="24"/>
                <w:szCs w:val="24"/>
              </w:rPr>
              <w:t xml:space="preserve"> </w:t>
            </w:r>
            <w:proofErr w:type="spellStart"/>
            <w:r w:rsidRPr="00352336">
              <w:rPr>
                <w:rFonts w:ascii="Verdana" w:eastAsia="Calibri" w:hAnsi="Verdana" w:cs="Times New Roman"/>
                <w:sz w:val="24"/>
                <w:szCs w:val="24"/>
              </w:rPr>
              <w:t>за</w:t>
            </w:r>
            <w:proofErr w:type="spellEnd"/>
            <w:r w:rsidRPr="00352336">
              <w:rPr>
                <w:rFonts w:ascii="Verdana" w:eastAsia="Calibri" w:hAnsi="Verdana" w:cs="Times New Roman"/>
                <w:sz w:val="24"/>
                <w:szCs w:val="24"/>
              </w:rPr>
              <w:t xml:space="preserve"> </w:t>
            </w:r>
            <w:proofErr w:type="spellStart"/>
            <w:r w:rsidRPr="00352336">
              <w:rPr>
                <w:rFonts w:ascii="Verdana" w:eastAsia="Calibri" w:hAnsi="Verdana" w:cs="Times New Roman"/>
                <w:sz w:val="24"/>
                <w:szCs w:val="24"/>
              </w:rPr>
              <w:t>заседанието</w:t>
            </w:r>
            <w:proofErr w:type="spellEnd"/>
            <w:r w:rsidRPr="00352336">
              <w:rPr>
                <w:rFonts w:ascii="Verdana" w:eastAsia="Calibri" w:hAnsi="Verdana" w:cs="Times New Roman"/>
                <w:sz w:val="24"/>
                <w:szCs w:val="24"/>
              </w:rPr>
              <w:t>:</w:t>
            </w:r>
          </w:p>
        </w:tc>
      </w:tr>
      <w:tr w:rsidR="00E672BE" w:rsidRPr="00352336" w:rsidTr="003C3495">
        <w:tc>
          <w:tcPr>
            <w:tcW w:w="426" w:type="dxa"/>
            <w:tcBorders>
              <w:top w:val="single" w:sz="4" w:space="0" w:color="auto"/>
              <w:left w:val="single" w:sz="4" w:space="0" w:color="auto"/>
              <w:bottom w:val="single" w:sz="4" w:space="0" w:color="auto"/>
              <w:right w:val="single" w:sz="4" w:space="0" w:color="auto"/>
            </w:tcBorders>
            <w:hideMark/>
          </w:tcPr>
          <w:p w:rsidR="00E672BE" w:rsidRPr="003C3495" w:rsidRDefault="003C3495">
            <w:pPr>
              <w:rPr>
                <w:rFonts w:ascii="Verdana" w:eastAsia="Calibri" w:hAnsi="Verdana" w:cs="Times New Roman"/>
              </w:rPr>
            </w:pPr>
            <w:r>
              <w:rPr>
                <w:rFonts w:ascii="Verdana" w:eastAsia="Calibri" w:hAnsi="Verdana" w:cs="Times New Roman"/>
              </w:rPr>
              <w:t>1</w:t>
            </w:r>
          </w:p>
        </w:tc>
        <w:tc>
          <w:tcPr>
            <w:tcW w:w="7824" w:type="dxa"/>
            <w:tcBorders>
              <w:top w:val="single" w:sz="4" w:space="0" w:color="auto"/>
              <w:left w:val="single" w:sz="4" w:space="0" w:color="auto"/>
              <w:bottom w:val="single" w:sz="4" w:space="0" w:color="auto"/>
              <w:right w:val="single" w:sz="4" w:space="0" w:color="auto"/>
            </w:tcBorders>
            <w:hideMark/>
          </w:tcPr>
          <w:p w:rsidR="00E672BE" w:rsidRPr="00352336" w:rsidRDefault="006D5A54" w:rsidP="00352336">
            <w:pPr>
              <w:rPr>
                <w:rFonts w:ascii="Verdana" w:eastAsia="Calibri" w:hAnsi="Verdana" w:cs="Times New Roman"/>
                <w:sz w:val="24"/>
                <w:szCs w:val="24"/>
                <w:lang w:val="bg-BG"/>
              </w:rPr>
            </w:pPr>
            <w:r>
              <w:rPr>
                <w:rFonts w:ascii="Verdana" w:eastAsia="Calibri" w:hAnsi="Verdana" w:cs="Times New Roman"/>
                <w:sz w:val="24"/>
                <w:szCs w:val="24"/>
                <w:lang w:val="bg-BG"/>
              </w:rPr>
              <w:t>И</w:t>
            </w:r>
            <w:r w:rsidRPr="006D5A54">
              <w:rPr>
                <w:rFonts w:ascii="Verdana" w:eastAsia="Calibri" w:hAnsi="Verdana" w:cs="Times New Roman"/>
                <w:sz w:val="24"/>
                <w:szCs w:val="24"/>
                <w:lang w:val="bg-BG"/>
              </w:rPr>
              <w:t>збиране на КМЕТ НА КМЕТСТВО с.Гара Орешец</w:t>
            </w:r>
          </w:p>
        </w:tc>
      </w:tr>
      <w:tr w:rsidR="00C56E2B" w:rsidRPr="00352336" w:rsidTr="003C3495">
        <w:tc>
          <w:tcPr>
            <w:tcW w:w="426" w:type="dxa"/>
            <w:tcBorders>
              <w:top w:val="single" w:sz="4" w:space="0" w:color="auto"/>
              <w:left w:val="single" w:sz="4" w:space="0" w:color="auto"/>
              <w:bottom w:val="single" w:sz="4" w:space="0" w:color="auto"/>
              <w:right w:val="single" w:sz="4" w:space="0" w:color="auto"/>
            </w:tcBorders>
          </w:tcPr>
          <w:p w:rsidR="00C56E2B" w:rsidRPr="00C56E2B" w:rsidRDefault="00C56E2B">
            <w:pPr>
              <w:rPr>
                <w:rFonts w:ascii="Verdana" w:eastAsia="Calibri" w:hAnsi="Verdana" w:cs="Times New Roman"/>
                <w:lang w:val="bg-BG"/>
              </w:rPr>
            </w:pPr>
            <w:r>
              <w:rPr>
                <w:rFonts w:ascii="Verdana" w:eastAsia="Calibri" w:hAnsi="Verdana" w:cs="Times New Roman"/>
                <w:lang w:val="bg-BG"/>
              </w:rPr>
              <w:t>2</w:t>
            </w:r>
          </w:p>
        </w:tc>
        <w:tc>
          <w:tcPr>
            <w:tcW w:w="7824" w:type="dxa"/>
            <w:tcBorders>
              <w:top w:val="single" w:sz="4" w:space="0" w:color="auto"/>
              <w:left w:val="single" w:sz="4" w:space="0" w:color="auto"/>
              <w:bottom w:val="single" w:sz="4" w:space="0" w:color="auto"/>
              <w:right w:val="single" w:sz="4" w:space="0" w:color="auto"/>
            </w:tcBorders>
          </w:tcPr>
          <w:p w:rsidR="00C56E2B" w:rsidRDefault="00C56E2B" w:rsidP="00352336">
            <w:pPr>
              <w:rPr>
                <w:rFonts w:ascii="Verdana" w:eastAsia="Calibri" w:hAnsi="Verdana" w:cs="Times New Roman"/>
                <w:sz w:val="24"/>
                <w:szCs w:val="24"/>
                <w:lang w:val="bg-BG"/>
              </w:rPr>
            </w:pPr>
            <w:r w:rsidRPr="00C56E2B">
              <w:rPr>
                <w:rFonts w:ascii="Verdana" w:eastAsia="Calibri" w:hAnsi="Verdana" w:cs="Times New Roman"/>
                <w:sz w:val="24"/>
                <w:szCs w:val="24"/>
                <w:lang w:val="bg-BG"/>
              </w:rPr>
              <w:t>Приключване на работата в ИП към ОИК - Димово</w:t>
            </w:r>
          </w:p>
        </w:tc>
      </w:tr>
      <w:tr w:rsidR="00E672BE" w:rsidRPr="00352336" w:rsidTr="003C3495">
        <w:tc>
          <w:tcPr>
            <w:tcW w:w="426" w:type="dxa"/>
            <w:tcBorders>
              <w:top w:val="single" w:sz="4" w:space="0" w:color="auto"/>
              <w:left w:val="single" w:sz="4" w:space="0" w:color="auto"/>
              <w:bottom w:val="single" w:sz="4" w:space="0" w:color="auto"/>
              <w:right w:val="single" w:sz="4" w:space="0" w:color="auto"/>
            </w:tcBorders>
            <w:hideMark/>
          </w:tcPr>
          <w:p w:rsidR="00E672BE" w:rsidRPr="00C56E2B" w:rsidRDefault="00C56E2B" w:rsidP="004F0126">
            <w:pPr>
              <w:rPr>
                <w:rFonts w:ascii="Verdana" w:eastAsia="Calibri" w:hAnsi="Verdana" w:cs="Times New Roman"/>
                <w:lang w:val="bg-BG"/>
              </w:rPr>
            </w:pPr>
            <w:r>
              <w:rPr>
                <w:rFonts w:ascii="Verdana" w:eastAsia="Calibri" w:hAnsi="Verdana" w:cs="Times New Roman"/>
                <w:lang w:val="bg-BG"/>
              </w:rPr>
              <w:t>3</w:t>
            </w:r>
          </w:p>
        </w:tc>
        <w:tc>
          <w:tcPr>
            <w:tcW w:w="7824" w:type="dxa"/>
            <w:tcBorders>
              <w:top w:val="single" w:sz="4" w:space="0" w:color="auto"/>
              <w:left w:val="single" w:sz="4" w:space="0" w:color="auto"/>
              <w:bottom w:val="single" w:sz="4" w:space="0" w:color="auto"/>
              <w:right w:val="single" w:sz="4" w:space="0" w:color="auto"/>
            </w:tcBorders>
            <w:hideMark/>
          </w:tcPr>
          <w:p w:rsidR="00E672BE" w:rsidRPr="00352336" w:rsidRDefault="006D5A54" w:rsidP="006D5A54">
            <w:pPr>
              <w:rPr>
                <w:rFonts w:ascii="Verdana" w:eastAsia="Calibri" w:hAnsi="Verdana" w:cs="Times New Roman"/>
                <w:sz w:val="24"/>
                <w:szCs w:val="24"/>
                <w:lang w:val="bg-BG"/>
              </w:rPr>
            </w:pPr>
            <w:r>
              <w:rPr>
                <w:rFonts w:ascii="Verdana" w:eastAsia="Calibri" w:hAnsi="Verdana" w:cs="Times New Roman"/>
                <w:sz w:val="24"/>
                <w:szCs w:val="24"/>
                <w:lang w:val="bg-BG"/>
              </w:rPr>
              <w:t>И</w:t>
            </w:r>
            <w:r w:rsidRPr="006D5A54">
              <w:rPr>
                <w:rFonts w:ascii="Verdana" w:eastAsia="Calibri" w:hAnsi="Verdana" w:cs="Times New Roman"/>
                <w:sz w:val="24"/>
                <w:szCs w:val="24"/>
                <w:lang w:val="bg-BG"/>
              </w:rPr>
              <w:t>збиране на КМЕТ НА ОБЩИНА гр.Димово</w:t>
            </w:r>
          </w:p>
        </w:tc>
      </w:tr>
      <w:tr w:rsidR="004E62F1" w:rsidRPr="00352336" w:rsidTr="003C3495">
        <w:tc>
          <w:tcPr>
            <w:tcW w:w="426" w:type="dxa"/>
            <w:tcBorders>
              <w:top w:val="single" w:sz="4" w:space="0" w:color="auto"/>
              <w:left w:val="single" w:sz="4" w:space="0" w:color="auto"/>
              <w:bottom w:val="single" w:sz="4" w:space="0" w:color="auto"/>
              <w:right w:val="single" w:sz="4" w:space="0" w:color="auto"/>
            </w:tcBorders>
          </w:tcPr>
          <w:p w:rsidR="004E62F1" w:rsidRPr="00C56E2B" w:rsidRDefault="00C56E2B" w:rsidP="004F0126">
            <w:pPr>
              <w:rPr>
                <w:rFonts w:ascii="Verdana" w:eastAsia="Calibri" w:hAnsi="Verdana" w:cs="Times New Roman"/>
                <w:lang w:val="bg-BG"/>
              </w:rPr>
            </w:pPr>
            <w:r>
              <w:rPr>
                <w:rFonts w:ascii="Verdana" w:eastAsia="Calibri" w:hAnsi="Verdana" w:cs="Times New Roman"/>
                <w:lang w:val="bg-BG"/>
              </w:rPr>
              <w:t>4</w:t>
            </w:r>
          </w:p>
        </w:tc>
        <w:tc>
          <w:tcPr>
            <w:tcW w:w="7824" w:type="dxa"/>
            <w:tcBorders>
              <w:top w:val="single" w:sz="4" w:space="0" w:color="auto"/>
              <w:left w:val="single" w:sz="4" w:space="0" w:color="auto"/>
              <w:bottom w:val="single" w:sz="4" w:space="0" w:color="auto"/>
              <w:right w:val="single" w:sz="4" w:space="0" w:color="auto"/>
            </w:tcBorders>
          </w:tcPr>
          <w:p w:rsidR="004E62F1" w:rsidRPr="004E62F1" w:rsidRDefault="006D5A54" w:rsidP="006D5A54">
            <w:pPr>
              <w:rPr>
                <w:rFonts w:ascii="Verdana" w:eastAsia="Calibri" w:hAnsi="Verdana" w:cs="Times New Roman"/>
                <w:sz w:val="24"/>
                <w:szCs w:val="24"/>
                <w:lang w:val="bg-BG"/>
              </w:rPr>
            </w:pPr>
            <w:r w:rsidRPr="006D5A54">
              <w:rPr>
                <w:rFonts w:ascii="Verdana" w:eastAsia="Calibri" w:hAnsi="Verdana" w:cs="Times New Roman"/>
                <w:sz w:val="24"/>
                <w:szCs w:val="24"/>
                <w:lang w:val="bg-BG"/>
              </w:rPr>
              <w:t>Из</w:t>
            </w:r>
            <w:r>
              <w:rPr>
                <w:rFonts w:ascii="Verdana" w:eastAsia="Calibri" w:hAnsi="Verdana" w:cs="Times New Roman"/>
                <w:sz w:val="24"/>
                <w:szCs w:val="24"/>
                <w:lang w:val="bg-BG"/>
              </w:rPr>
              <w:t>биране</w:t>
            </w:r>
            <w:r w:rsidRPr="006D5A54">
              <w:rPr>
                <w:rFonts w:ascii="Verdana" w:eastAsia="Calibri" w:hAnsi="Verdana" w:cs="Times New Roman"/>
                <w:sz w:val="24"/>
                <w:szCs w:val="24"/>
                <w:lang w:val="bg-BG"/>
              </w:rPr>
              <w:t xml:space="preserve"> </w:t>
            </w:r>
            <w:r>
              <w:rPr>
                <w:rFonts w:ascii="Verdana" w:eastAsia="Calibri" w:hAnsi="Verdana" w:cs="Times New Roman"/>
                <w:sz w:val="24"/>
                <w:szCs w:val="24"/>
                <w:lang w:val="bg-BG"/>
              </w:rPr>
              <w:t>н</w:t>
            </w:r>
            <w:r w:rsidRPr="006D5A54">
              <w:rPr>
                <w:rFonts w:ascii="Verdana" w:eastAsia="Calibri" w:hAnsi="Verdana" w:cs="Times New Roman"/>
                <w:sz w:val="24"/>
                <w:szCs w:val="24"/>
                <w:lang w:val="bg-BG"/>
              </w:rPr>
              <w:t xml:space="preserve">а общински </w:t>
            </w:r>
            <w:proofErr w:type="spellStart"/>
            <w:r w:rsidRPr="006D5A54">
              <w:rPr>
                <w:rFonts w:ascii="Verdana" w:eastAsia="Calibri" w:hAnsi="Verdana" w:cs="Times New Roman"/>
                <w:sz w:val="24"/>
                <w:szCs w:val="24"/>
                <w:lang w:val="bg-BG"/>
              </w:rPr>
              <w:t>съветници</w:t>
            </w:r>
            <w:proofErr w:type="spellEnd"/>
          </w:p>
        </w:tc>
      </w:tr>
      <w:tr w:rsidR="006D5A54" w:rsidRPr="00352336" w:rsidTr="003C3495">
        <w:tc>
          <w:tcPr>
            <w:tcW w:w="426" w:type="dxa"/>
            <w:tcBorders>
              <w:top w:val="single" w:sz="4" w:space="0" w:color="auto"/>
              <w:left w:val="single" w:sz="4" w:space="0" w:color="auto"/>
              <w:bottom w:val="single" w:sz="4" w:space="0" w:color="auto"/>
              <w:right w:val="single" w:sz="4" w:space="0" w:color="auto"/>
            </w:tcBorders>
          </w:tcPr>
          <w:p w:rsidR="006D5A54" w:rsidRPr="00C56E2B" w:rsidRDefault="00C56E2B" w:rsidP="004F0126">
            <w:pPr>
              <w:rPr>
                <w:rFonts w:ascii="Verdana" w:eastAsia="Calibri" w:hAnsi="Verdana" w:cs="Times New Roman"/>
                <w:lang w:val="bg-BG"/>
              </w:rPr>
            </w:pPr>
            <w:r>
              <w:rPr>
                <w:rFonts w:ascii="Verdana" w:eastAsia="Calibri" w:hAnsi="Verdana" w:cs="Times New Roman"/>
                <w:lang w:val="bg-BG"/>
              </w:rPr>
              <w:t>5</w:t>
            </w:r>
          </w:p>
        </w:tc>
        <w:tc>
          <w:tcPr>
            <w:tcW w:w="7824" w:type="dxa"/>
            <w:tcBorders>
              <w:top w:val="single" w:sz="4" w:space="0" w:color="auto"/>
              <w:left w:val="single" w:sz="4" w:space="0" w:color="auto"/>
              <w:bottom w:val="single" w:sz="4" w:space="0" w:color="auto"/>
              <w:right w:val="single" w:sz="4" w:space="0" w:color="auto"/>
            </w:tcBorders>
          </w:tcPr>
          <w:p w:rsidR="006D5A54" w:rsidRPr="006D5A54" w:rsidRDefault="006D5A54" w:rsidP="006D5A54">
            <w:pPr>
              <w:rPr>
                <w:rFonts w:ascii="Verdana" w:eastAsia="Calibri" w:hAnsi="Verdana" w:cs="Times New Roman"/>
                <w:sz w:val="24"/>
                <w:szCs w:val="24"/>
                <w:lang w:val="bg-BG"/>
              </w:rPr>
            </w:pPr>
            <w:r>
              <w:rPr>
                <w:rFonts w:ascii="Verdana" w:eastAsia="Calibri" w:hAnsi="Verdana" w:cs="Times New Roman"/>
                <w:sz w:val="24"/>
                <w:szCs w:val="24"/>
                <w:lang w:val="bg-BG"/>
              </w:rPr>
              <w:t>И</w:t>
            </w:r>
            <w:r w:rsidRPr="006D5A54">
              <w:rPr>
                <w:rFonts w:ascii="Verdana" w:eastAsia="Calibri" w:hAnsi="Verdana" w:cs="Times New Roman"/>
                <w:sz w:val="24"/>
                <w:szCs w:val="24"/>
                <w:lang w:val="bg-BG"/>
              </w:rPr>
              <w:t>збиране на КМЕТ НА КМЕТСТВО с. АРЧАР</w:t>
            </w:r>
          </w:p>
        </w:tc>
      </w:tr>
      <w:tr w:rsidR="006D5A54" w:rsidRPr="00352336" w:rsidTr="003C3495">
        <w:tc>
          <w:tcPr>
            <w:tcW w:w="426" w:type="dxa"/>
            <w:tcBorders>
              <w:top w:val="single" w:sz="4" w:space="0" w:color="auto"/>
              <w:left w:val="single" w:sz="4" w:space="0" w:color="auto"/>
              <w:bottom w:val="single" w:sz="4" w:space="0" w:color="auto"/>
              <w:right w:val="single" w:sz="4" w:space="0" w:color="auto"/>
            </w:tcBorders>
          </w:tcPr>
          <w:p w:rsidR="006D5A54" w:rsidRPr="00C56E2B" w:rsidRDefault="00C56E2B" w:rsidP="004F0126">
            <w:pPr>
              <w:rPr>
                <w:rFonts w:ascii="Verdana" w:eastAsia="Calibri" w:hAnsi="Verdana" w:cs="Times New Roman"/>
                <w:lang w:val="bg-BG"/>
              </w:rPr>
            </w:pPr>
            <w:r>
              <w:rPr>
                <w:rFonts w:ascii="Verdana" w:eastAsia="Calibri" w:hAnsi="Verdana" w:cs="Times New Roman"/>
                <w:lang w:val="bg-BG"/>
              </w:rPr>
              <w:t>6</w:t>
            </w:r>
          </w:p>
        </w:tc>
        <w:tc>
          <w:tcPr>
            <w:tcW w:w="7824" w:type="dxa"/>
            <w:tcBorders>
              <w:top w:val="single" w:sz="4" w:space="0" w:color="auto"/>
              <w:left w:val="single" w:sz="4" w:space="0" w:color="auto"/>
              <w:bottom w:val="single" w:sz="4" w:space="0" w:color="auto"/>
              <w:right w:val="single" w:sz="4" w:space="0" w:color="auto"/>
            </w:tcBorders>
          </w:tcPr>
          <w:p w:rsidR="006D5A54" w:rsidRDefault="006D5A54" w:rsidP="006D5A54">
            <w:pPr>
              <w:rPr>
                <w:rFonts w:ascii="Verdana" w:eastAsia="Calibri" w:hAnsi="Verdana" w:cs="Times New Roman"/>
                <w:sz w:val="24"/>
                <w:szCs w:val="24"/>
                <w:lang w:val="bg-BG"/>
              </w:rPr>
            </w:pPr>
            <w:r w:rsidRPr="006D5A54">
              <w:rPr>
                <w:rFonts w:ascii="Verdana" w:eastAsia="Calibri" w:hAnsi="Verdana" w:cs="Times New Roman"/>
                <w:sz w:val="24"/>
                <w:szCs w:val="24"/>
                <w:lang w:val="bg-BG"/>
              </w:rPr>
              <w:t>Одобряване на графичния файл с образец на бюлетините</w:t>
            </w:r>
          </w:p>
        </w:tc>
      </w:tr>
    </w:tbl>
    <w:p w:rsidR="00E672BE" w:rsidRPr="00352336" w:rsidRDefault="00E672BE" w:rsidP="00E672BE">
      <w:pPr>
        <w:ind w:firstLine="360"/>
        <w:jc w:val="both"/>
        <w:rPr>
          <w:rFonts w:ascii="Verdana" w:hAnsi="Verdana" w:cs="Times New Roman"/>
          <w:sz w:val="24"/>
          <w:szCs w:val="24"/>
          <w:lang w:val="bg-BG"/>
        </w:rPr>
      </w:pPr>
    </w:p>
    <w:p w:rsidR="00E672BE" w:rsidRPr="00352336" w:rsidRDefault="00E672BE" w:rsidP="00E672BE">
      <w:pPr>
        <w:ind w:firstLine="360"/>
        <w:jc w:val="both"/>
        <w:rPr>
          <w:rFonts w:ascii="Verdana" w:hAnsi="Verdana" w:cs="Times New Roman"/>
          <w:sz w:val="24"/>
          <w:szCs w:val="24"/>
          <w:lang w:val="bg-BG"/>
        </w:rPr>
      </w:pPr>
    </w:p>
    <w:p w:rsidR="00E672BE" w:rsidRPr="00352336" w:rsidRDefault="00E672BE" w:rsidP="00E672BE">
      <w:pPr>
        <w:ind w:firstLine="360"/>
        <w:jc w:val="both"/>
        <w:rPr>
          <w:rFonts w:ascii="Verdana" w:hAnsi="Verdana" w:cs="Times New Roman"/>
          <w:sz w:val="24"/>
          <w:szCs w:val="24"/>
          <w:lang w:val="bg-BG"/>
        </w:rPr>
      </w:pPr>
      <w:r w:rsidRPr="00352336">
        <w:rPr>
          <w:rFonts w:ascii="Verdana" w:hAnsi="Verdana" w:cs="Times New Roman"/>
          <w:sz w:val="24"/>
          <w:szCs w:val="24"/>
          <w:lang w:val="bg-BG"/>
        </w:rPr>
        <w:t>Заседанието на комисията беше открито и ръководено от председателя.</w:t>
      </w:r>
    </w:p>
    <w:p w:rsidR="00E672BE" w:rsidRPr="00352336" w:rsidRDefault="00E672BE" w:rsidP="00E672BE">
      <w:pPr>
        <w:ind w:firstLine="360"/>
        <w:jc w:val="both"/>
        <w:rPr>
          <w:rFonts w:ascii="Verdana" w:hAnsi="Verdana" w:cs="Times New Roman"/>
          <w:sz w:val="24"/>
          <w:szCs w:val="24"/>
          <w:lang w:val="bg-BG"/>
        </w:rPr>
      </w:pPr>
      <w:r w:rsidRPr="00352336">
        <w:rPr>
          <w:rFonts w:ascii="Verdana" w:hAnsi="Verdana" w:cs="Times New Roman"/>
          <w:sz w:val="24"/>
          <w:szCs w:val="24"/>
          <w:lang w:val="bg-BG"/>
        </w:rPr>
        <w:lastRenderedPageBreak/>
        <w:t>Не постъпиха предложения за промяна на дневния ред и се пристъпи към обсъждане на т. 1 от същия.</w:t>
      </w:r>
      <w:r w:rsidRPr="00352336">
        <w:rPr>
          <w:rFonts w:ascii="Verdana" w:hAnsi="Verdana" w:cs="Times New Roman"/>
          <w:sz w:val="24"/>
          <w:szCs w:val="24"/>
          <w:lang w:val="bg-BG"/>
        </w:rPr>
        <w:tab/>
      </w:r>
    </w:p>
    <w:p w:rsidR="00F27159" w:rsidRPr="00CD5CE7" w:rsidRDefault="00E672BE" w:rsidP="00CD5CE7">
      <w:pPr>
        <w:ind w:firstLine="360"/>
        <w:jc w:val="both"/>
        <w:rPr>
          <w:rFonts w:ascii="Verdana" w:hAnsi="Verdana" w:cs="Times New Roman"/>
          <w:sz w:val="24"/>
          <w:szCs w:val="24"/>
        </w:rPr>
      </w:pPr>
      <w:r w:rsidRPr="00352336">
        <w:rPr>
          <w:rFonts w:ascii="Verdana" w:hAnsi="Verdana" w:cs="Times New Roman"/>
          <w:sz w:val="24"/>
          <w:szCs w:val="24"/>
          <w:lang w:val="bg-BG"/>
        </w:rPr>
        <w:t xml:space="preserve">Пристъпи се към обсъждане на </w:t>
      </w:r>
      <w:r w:rsidRPr="00CD5CE7">
        <w:rPr>
          <w:rFonts w:ascii="Verdana" w:hAnsi="Verdana" w:cs="Times New Roman"/>
          <w:b/>
          <w:sz w:val="24"/>
          <w:szCs w:val="24"/>
          <w:lang w:val="bg-BG"/>
        </w:rPr>
        <w:t>т. 1 от дневния ред.</w:t>
      </w:r>
    </w:p>
    <w:p w:rsidR="006D5A54" w:rsidRPr="006D5A54" w:rsidRDefault="006D5A54" w:rsidP="006D5A54">
      <w:pPr>
        <w:shd w:val="clear" w:color="auto" w:fill="FFFFFF"/>
        <w:spacing w:after="150" w:line="300" w:lineRule="atLeast"/>
        <w:ind w:firstLine="720"/>
        <w:jc w:val="both"/>
        <w:rPr>
          <w:rFonts w:ascii="Verdana" w:eastAsia="Times New Roman" w:hAnsi="Verdana" w:cs="Times New Roman"/>
          <w:color w:val="333333"/>
          <w:sz w:val="24"/>
          <w:szCs w:val="24"/>
          <w:lang w:val="bg-BG"/>
        </w:rPr>
      </w:pPr>
      <w:r w:rsidRPr="006D5A54">
        <w:rPr>
          <w:rFonts w:ascii="Verdana" w:eastAsia="Times New Roman" w:hAnsi="Verdana" w:cs="Times New Roman"/>
          <w:color w:val="333333"/>
          <w:sz w:val="24"/>
          <w:szCs w:val="24"/>
          <w:lang w:val="bg-BG"/>
        </w:rPr>
        <w:t xml:space="preserve">Общинската избирателна комисия на основание чл. 452 ал.2  от ИК и въз основа на получените данни от протоколите на СИК </w:t>
      </w:r>
    </w:p>
    <w:p w:rsidR="006D5A54" w:rsidRPr="006D5A54" w:rsidRDefault="006D5A54" w:rsidP="006D5A54">
      <w:pPr>
        <w:shd w:val="clear" w:color="auto" w:fill="FFFFFF"/>
        <w:spacing w:after="150" w:line="300" w:lineRule="atLeast"/>
        <w:ind w:firstLine="720"/>
        <w:jc w:val="both"/>
        <w:rPr>
          <w:rFonts w:ascii="Verdana" w:eastAsia="Times New Roman" w:hAnsi="Verdana" w:cs="Times New Roman"/>
          <w:color w:val="333333"/>
          <w:sz w:val="24"/>
          <w:szCs w:val="24"/>
          <w:lang w:val="bg-BG"/>
        </w:rPr>
      </w:pPr>
      <w:r w:rsidRPr="006D5A54">
        <w:rPr>
          <w:rFonts w:ascii="Verdana" w:eastAsia="Times New Roman" w:hAnsi="Verdana" w:cs="Times New Roman"/>
          <w:color w:val="333333"/>
          <w:sz w:val="24"/>
          <w:szCs w:val="24"/>
          <w:lang w:val="bg-BG"/>
        </w:rPr>
        <w:tab/>
      </w:r>
      <w:r w:rsidRPr="006D5A54">
        <w:rPr>
          <w:rFonts w:ascii="Verdana" w:eastAsia="Times New Roman" w:hAnsi="Verdana" w:cs="Times New Roman"/>
          <w:color w:val="333333"/>
          <w:sz w:val="24"/>
          <w:szCs w:val="24"/>
          <w:lang w:val="bg-BG"/>
        </w:rPr>
        <w:tab/>
      </w:r>
      <w:r w:rsidRPr="006D5A54">
        <w:rPr>
          <w:rFonts w:ascii="Verdana" w:eastAsia="Times New Roman" w:hAnsi="Verdana" w:cs="Times New Roman"/>
          <w:color w:val="333333"/>
          <w:sz w:val="24"/>
          <w:szCs w:val="24"/>
          <w:lang w:val="bg-BG"/>
        </w:rPr>
        <w:tab/>
      </w:r>
      <w:r w:rsidRPr="006D5A54">
        <w:rPr>
          <w:rFonts w:ascii="Verdana" w:eastAsia="Times New Roman" w:hAnsi="Verdana" w:cs="Times New Roman"/>
          <w:color w:val="333333"/>
          <w:sz w:val="24"/>
          <w:szCs w:val="24"/>
          <w:lang w:val="bg-BG"/>
        </w:rPr>
        <w:tab/>
      </w:r>
      <w:r w:rsidRPr="006D5A54">
        <w:rPr>
          <w:rFonts w:ascii="Verdana" w:eastAsia="Times New Roman" w:hAnsi="Verdana" w:cs="Times New Roman"/>
          <w:color w:val="333333"/>
          <w:sz w:val="24"/>
          <w:szCs w:val="24"/>
          <w:lang w:val="bg-BG"/>
        </w:rPr>
        <w:tab/>
        <w:t>РЕШИ:</w:t>
      </w:r>
      <w:r w:rsidRPr="006D5A54">
        <w:rPr>
          <w:rFonts w:ascii="Verdana" w:eastAsia="Times New Roman" w:hAnsi="Verdana" w:cs="Times New Roman"/>
          <w:color w:val="333333"/>
          <w:sz w:val="24"/>
          <w:szCs w:val="24"/>
          <w:lang w:val="bg-BG"/>
        </w:rPr>
        <w:tab/>
      </w:r>
    </w:p>
    <w:p w:rsidR="006D5A54" w:rsidRPr="006D5A54" w:rsidRDefault="006D5A54" w:rsidP="006D5A54">
      <w:pPr>
        <w:shd w:val="clear" w:color="auto" w:fill="FFFFFF"/>
        <w:spacing w:after="150" w:line="300" w:lineRule="atLeast"/>
        <w:ind w:firstLine="720"/>
        <w:jc w:val="both"/>
        <w:rPr>
          <w:rFonts w:ascii="Verdana" w:eastAsia="Times New Roman" w:hAnsi="Verdana" w:cs="Times New Roman"/>
          <w:color w:val="333333"/>
          <w:sz w:val="24"/>
          <w:szCs w:val="24"/>
          <w:lang w:val="bg-BG"/>
        </w:rPr>
      </w:pPr>
      <w:r w:rsidRPr="006D5A54">
        <w:rPr>
          <w:rFonts w:ascii="Verdana" w:eastAsia="Times New Roman" w:hAnsi="Verdana" w:cs="Times New Roman"/>
          <w:color w:val="333333"/>
          <w:sz w:val="24"/>
          <w:szCs w:val="24"/>
          <w:lang w:val="bg-BG"/>
        </w:rPr>
        <w:t xml:space="preserve">Обявява за избран КМЕТ НА КМЕТСТВО с.Гара Орешец, община Димово,област Видин на първи тур </w:t>
      </w:r>
    </w:p>
    <w:p w:rsidR="006D5A54" w:rsidRDefault="006D5A54" w:rsidP="006D5A54">
      <w:pPr>
        <w:shd w:val="clear" w:color="auto" w:fill="FFFFFF"/>
        <w:spacing w:after="150" w:line="300" w:lineRule="atLeast"/>
        <w:ind w:firstLine="720"/>
        <w:jc w:val="both"/>
        <w:rPr>
          <w:rFonts w:ascii="Verdana" w:eastAsia="Times New Roman" w:hAnsi="Verdana" w:cs="Times New Roman"/>
          <w:color w:val="333333"/>
          <w:sz w:val="24"/>
          <w:szCs w:val="24"/>
          <w:lang w:val="bg-BG"/>
        </w:rPr>
      </w:pPr>
      <w:r w:rsidRPr="006D5A54">
        <w:rPr>
          <w:rFonts w:ascii="Verdana" w:eastAsia="Times New Roman" w:hAnsi="Verdana" w:cs="Times New Roman"/>
          <w:color w:val="333333"/>
          <w:sz w:val="24"/>
          <w:szCs w:val="24"/>
          <w:lang w:val="bg-BG"/>
        </w:rPr>
        <w:t xml:space="preserve">Юлиян Александров Симеонов издигнат от МК НОВОТО ВРЕМЕ  получил </w:t>
      </w:r>
      <w:r w:rsidR="006D7AFD">
        <w:rPr>
          <w:rFonts w:ascii="Verdana" w:eastAsia="Times New Roman" w:hAnsi="Verdana" w:cs="Times New Roman"/>
          <w:color w:val="333333"/>
          <w:sz w:val="24"/>
          <w:szCs w:val="24"/>
          <w:lang w:val="bg-BG"/>
        </w:rPr>
        <w:t>269</w:t>
      </w:r>
      <w:r w:rsidRPr="006D5A54">
        <w:rPr>
          <w:rFonts w:ascii="Verdana" w:eastAsia="Times New Roman" w:hAnsi="Verdana" w:cs="Times New Roman"/>
          <w:color w:val="333333"/>
          <w:sz w:val="24"/>
          <w:szCs w:val="24"/>
          <w:lang w:val="bg-BG"/>
        </w:rPr>
        <w:t xml:space="preserve">  действителни гласове.</w:t>
      </w:r>
    </w:p>
    <w:p w:rsidR="00352336" w:rsidRPr="00352336" w:rsidRDefault="00352336" w:rsidP="006D5A54">
      <w:pPr>
        <w:shd w:val="clear" w:color="auto" w:fill="FFFFFF"/>
        <w:spacing w:after="150" w:line="300" w:lineRule="atLeast"/>
        <w:ind w:firstLine="720"/>
        <w:jc w:val="both"/>
        <w:rPr>
          <w:rFonts w:ascii="Verdana" w:eastAsia="Times New Roman" w:hAnsi="Verdana" w:cs="Times New Roman"/>
          <w:color w:val="333333"/>
          <w:sz w:val="24"/>
          <w:szCs w:val="24"/>
          <w:lang w:val="bg-BG"/>
        </w:rPr>
      </w:pPr>
      <w:r w:rsidRPr="00352336">
        <w:rPr>
          <w:rFonts w:ascii="Verdana" w:eastAsia="Times New Roman" w:hAnsi="Verdana" w:cs="Times New Roman"/>
          <w:color w:val="333333"/>
          <w:sz w:val="24"/>
          <w:szCs w:val="24"/>
          <w:lang w:val="bg-BG"/>
        </w:rPr>
        <w:t>След проведеното обсъждане се премина към гласуване. Гласували 11 членове на ОИК Димово: ЗА - 11 / Мариана Гергова; Наталия Петрова;Росен Кръстев; Сийка Стоянова;Красимир Каменов; Габриела Спасова; Татяна Тодорова; Нина Каменова; Данчо Николов; Марушка Петрова; Христинка Христова; / ПРОТИВ – няма.</w:t>
      </w:r>
    </w:p>
    <w:p w:rsidR="00C56E2B" w:rsidRPr="003D54C9" w:rsidRDefault="00C56E2B" w:rsidP="00C56E2B">
      <w:pPr>
        <w:shd w:val="clear" w:color="auto" w:fill="FFFFFF"/>
        <w:spacing w:after="150" w:line="300" w:lineRule="atLeast"/>
        <w:ind w:firstLine="720"/>
        <w:jc w:val="both"/>
        <w:rPr>
          <w:rFonts w:ascii="Verdana" w:eastAsia="Times New Roman" w:hAnsi="Verdana" w:cs="Helvetica"/>
          <w:b/>
          <w:color w:val="333333"/>
          <w:sz w:val="24"/>
          <w:szCs w:val="24"/>
          <w:lang w:val="bg-BG"/>
        </w:rPr>
      </w:pPr>
      <w:r w:rsidRPr="003D54C9">
        <w:rPr>
          <w:rFonts w:ascii="Verdana" w:eastAsia="Times New Roman" w:hAnsi="Verdana" w:cs="Helvetica"/>
          <w:b/>
          <w:color w:val="333333"/>
          <w:sz w:val="24"/>
          <w:szCs w:val="24"/>
          <w:lang w:val="bg-BG"/>
        </w:rPr>
        <w:t>По т.2 от дневния ред.</w:t>
      </w:r>
    </w:p>
    <w:p w:rsidR="00C56E2B" w:rsidRPr="00C56E2B" w:rsidRDefault="00C56E2B" w:rsidP="00C56E2B">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C56E2B">
        <w:rPr>
          <w:rFonts w:ascii="Verdana" w:eastAsia="Times New Roman" w:hAnsi="Verdana" w:cs="Helvetica"/>
          <w:color w:val="333333"/>
          <w:sz w:val="24"/>
          <w:szCs w:val="24"/>
          <w:lang w:val="bg-BG"/>
        </w:rPr>
        <w:t>На основание чл. 87, ал. 1, т. 1 от ИК и Раздел II ДЕЙСТВИЯ НА ОБЩИНСКАТА ИЗБИРАТЕЛНА КОМИСИЯ ПО ОТЧИТАНЕ НА ИЗБОРНИТЕ РЕЗУЛТАТИ. УКАЗАНИЕ ЗА РАБОТОТА НА ИЗЧИСЛИТЕЛНИЯ ПУНКТ КЪМ ОИК, буква „Е“ ''ПРОЦЕДУРА ПО УСТАНОВЯВАНЕ ОТ ОИК НА РЕЗУЛТАТИТЕ ОТ ГЛАСУВАНЕТО ЗА ОБЩИНСКИ СЪВЕТНИЦИ И ЗА КМЕТОВЕ НА ОБЩИНА ДИМОВО” от Методически указания за ОИК, приети с Решение № 1112-МИ от 16 септември 2019 г. на ЦИК, ОИК - Димово.</w:t>
      </w:r>
    </w:p>
    <w:p w:rsidR="00C56E2B" w:rsidRPr="00C56E2B" w:rsidRDefault="00C56E2B" w:rsidP="00C56E2B">
      <w:pPr>
        <w:shd w:val="clear" w:color="auto" w:fill="FFFFFF"/>
        <w:spacing w:after="150" w:line="300" w:lineRule="atLeast"/>
        <w:ind w:firstLine="720"/>
        <w:jc w:val="both"/>
        <w:rPr>
          <w:rFonts w:ascii="Verdana" w:eastAsia="Times New Roman" w:hAnsi="Verdana" w:cs="Helvetica"/>
          <w:color w:val="333333"/>
          <w:sz w:val="24"/>
          <w:szCs w:val="24"/>
          <w:lang w:val="bg-BG"/>
        </w:rPr>
      </w:pPr>
    </w:p>
    <w:p w:rsidR="00C56E2B" w:rsidRPr="00C56E2B" w:rsidRDefault="00C56E2B" w:rsidP="00C56E2B">
      <w:pPr>
        <w:shd w:val="clear" w:color="auto" w:fill="FFFFFF"/>
        <w:spacing w:after="150" w:line="300" w:lineRule="atLeast"/>
        <w:ind w:left="3600" w:firstLine="720"/>
        <w:jc w:val="both"/>
        <w:rPr>
          <w:rFonts w:ascii="Verdana" w:eastAsia="Times New Roman" w:hAnsi="Verdana" w:cs="Helvetica"/>
          <w:color w:val="333333"/>
          <w:sz w:val="24"/>
          <w:szCs w:val="24"/>
          <w:lang w:val="bg-BG"/>
        </w:rPr>
      </w:pPr>
      <w:r w:rsidRPr="006D5A54">
        <w:rPr>
          <w:rFonts w:ascii="Verdana" w:eastAsia="Times New Roman" w:hAnsi="Verdana" w:cs="Times New Roman"/>
          <w:color w:val="333333"/>
          <w:sz w:val="24"/>
          <w:szCs w:val="24"/>
          <w:lang w:val="bg-BG"/>
        </w:rPr>
        <w:t>РЕШИ:</w:t>
      </w:r>
      <w:r>
        <w:rPr>
          <w:rFonts w:ascii="Verdana" w:eastAsia="Times New Roman" w:hAnsi="Verdana" w:cs="Times New Roman"/>
          <w:color w:val="333333"/>
          <w:sz w:val="24"/>
          <w:szCs w:val="24"/>
          <w:lang w:val="bg-BG"/>
        </w:rPr>
        <w:tab/>
      </w:r>
    </w:p>
    <w:p w:rsidR="00352336" w:rsidRDefault="00C56E2B" w:rsidP="00C56E2B">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C56E2B">
        <w:rPr>
          <w:rFonts w:ascii="Verdana" w:eastAsia="Times New Roman" w:hAnsi="Verdana" w:cs="Helvetica"/>
          <w:color w:val="333333"/>
          <w:sz w:val="24"/>
          <w:szCs w:val="24"/>
          <w:lang w:val="bg-BG"/>
        </w:rPr>
        <w:t>Обявява приключването на работата в Изчислителния пункт към ОИК - Димово на 28.10.2019 г. в 07:45 ч.</w:t>
      </w:r>
    </w:p>
    <w:p w:rsidR="00E672BE" w:rsidRPr="003D54C9" w:rsidRDefault="00E672BE" w:rsidP="00E672BE">
      <w:pPr>
        <w:shd w:val="clear" w:color="auto" w:fill="FFFFFF"/>
        <w:spacing w:after="150" w:line="300" w:lineRule="atLeast"/>
        <w:ind w:firstLine="720"/>
        <w:jc w:val="both"/>
        <w:rPr>
          <w:rFonts w:ascii="Verdana" w:eastAsia="Times New Roman" w:hAnsi="Verdana" w:cs="Helvetica"/>
          <w:b/>
          <w:color w:val="333333"/>
          <w:sz w:val="24"/>
          <w:szCs w:val="24"/>
          <w:lang w:val="bg-BG"/>
        </w:rPr>
      </w:pPr>
      <w:r w:rsidRPr="003D54C9">
        <w:rPr>
          <w:rFonts w:ascii="Verdana" w:eastAsia="Times New Roman" w:hAnsi="Verdana" w:cs="Helvetica"/>
          <w:b/>
          <w:color w:val="333333"/>
          <w:sz w:val="24"/>
          <w:szCs w:val="24"/>
          <w:lang w:val="bg-BG"/>
        </w:rPr>
        <w:t>По т.</w:t>
      </w:r>
      <w:r w:rsidR="00C56E2B" w:rsidRPr="003D54C9">
        <w:rPr>
          <w:rFonts w:ascii="Verdana" w:eastAsia="Times New Roman" w:hAnsi="Verdana" w:cs="Helvetica"/>
          <w:b/>
          <w:color w:val="333333"/>
          <w:sz w:val="24"/>
          <w:szCs w:val="24"/>
          <w:lang w:val="bg-BG"/>
        </w:rPr>
        <w:t>3</w:t>
      </w:r>
      <w:r w:rsidRPr="003D54C9">
        <w:rPr>
          <w:rFonts w:ascii="Verdana" w:eastAsia="Times New Roman" w:hAnsi="Verdana" w:cs="Helvetica"/>
          <w:b/>
          <w:color w:val="333333"/>
          <w:sz w:val="24"/>
          <w:szCs w:val="24"/>
          <w:lang w:val="bg-BG"/>
        </w:rPr>
        <w:t xml:space="preserve"> от дневния ред.</w:t>
      </w:r>
    </w:p>
    <w:p w:rsidR="006D5A54" w:rsidRPr="006D5A54" w:rsidRDefault="006D5A54" w:rsidP="006D5A54">
      <w:pPr>
        <w:shd w:val="clear" w:color="auto" w:fill="FFFFFF"/>
        <w:spacing w:after="150" w:line="300" w:lineRule="atLeast"/>
        <w:ind w:firstLine="720"/>
        <w:jc w:val="both"/>
        <w:rPr>
          <w:rFonts w:ascii="Verdana" w:hAnsi="Verdana"/>
          <w:sz w:val="24"/>
          <w:szCs w:val="24"/>
          <w:lang w:val="bg-BG"/>
        </w:rPr>
      </w:pPr>
      <w:r w:rsidRPr="006D5A54">
        <w:rPr>
          <w:rFonts w:ascii="Verdana" w:hAnsi="Verdana"/>
          <w:sz w:val="24"/>
          <w:szCs w:val="24"/>
          <w:lang w:val="bg-BG"/>
        </w:rPr>
        <w:t xml:space="preserve">Общинската избирателна комисия на основание чл. 452 ал.4  от ИК и въз основа на получените данни от протоколите на СИК </w:t>
      </w:r>
    </w:p>
    <w:p w:rsidR="006D5A54" w:rsidRPr="006D5A54" w:rsidRDefault="006D5A54" w:rsidP="006D5A54">
      <w:pPr>
        <w:shd w:val="clear" w:color="auto" w:fill="FFFFFF"/>
        <w:spacing w:after="150" w:line="300" w:lineRule="atLeast"/>
        <w:ind w:firstLine="720"/>
        <w:jc w:val="both"/>
        <w:rPr>
          <w:rFonts w:ascii="Verdana" w:hAnsi="Verdana"/>
          <w:sz w:val="24"/>
          <w:szCs w:val="24"/>
          <w:lang w:val="bg-BG"/>
        </w:rPr>
      </w:pPr>
      <w:r w:rsidRPr="006D5A54">
        <w:rPr>
          <w:rFonts w:ascii="Verdana" w:hAnsi="Verdana"/>
          <w:sz w:val="24"/>
          <w:szCs w:val="24"/>
          <w:lang w:val="bg-BG"/>
        </w:rPr>
        <w:tab/>
      </w:r>
      <w:r w:rsidRPr="006D5A54">
        <w:rPr>
          <w:rFonts w:ascii="Verdana" w:hAnsi="Verdana"/>
          <w:sz w:val="24"/>
          <w:szCs w:val="24"/>
          <w:lang w:val="bg-BG"/>
        </w:rPr>
        <w:tab/>
      </w:r>
      <w:r w:rsidRPr="006D5A54">
        <w:rPr>
          <w:rFonts w:ascii="Verdana" w:hAnsi="Verdana"/>
          <w:sz w:val="24"/>
          <w:szCs w:val="24"/>
          <w:lang w:val="bg-BG"/>
        </w:rPr>
        <w:tab/>
      </w:r>
      <w:r w:rsidRPr="006D5A54">
        <w:rPr>
          <w:rFonts w:ascii="Verdana" w:hAnsi="Verdana"/>
          <w:sz w:val="24"/>
          <w:szCs w:val="24"/>
          <w:lang w:val="bg-BG"/>
        </w:rPr>
        <w:tab/>
      </w:r>
      <w:r w:rsidRPr="006D5A54">
        <w:rPr>
          <w:rFonts w:ascii="Verdana" w:hAnsi="Verdana"/>
          <w:sz w:val="24"/>
          <w:szCs w:val="24"/>
          <w:lang w:val="bg-BG"/>
        </w:rPr>
        <w:tab/>
        <w:t>РЕШИ:</w:t>
      </w:r>
      <w:r w:rsidRPr="006D5A54">
        <w:rPr>
          <w:rFonts w:ascii="Verdana" w:hAnsi="Verdana"/>
          <w:sz w:val="24"/>
          <w:szCs w:val="24"/>
          <w:lang w:val="bg-BG"/>
        </w:rPr>
        <w:tab/>
      </w:r>
    </w:p>
    <w:p w:rsidR="006D5A54" w:rsidRPr="006D5A54" w:rsidRDefault="006D5A54" w:rsidP="006D5A54">
      <w:pPr>
        <w:shd w:val="clear" w:color="auto" w:fill="FFFFFF"/>
        <w:spacing w:after="150" w:line="300" w:lineRule="atLeast"/>
        <w:ind w:firstLine="720"/>
        <w:jc w:val="both"/>
        <w:rPr>
          <w:rFonts w:ascii="Verdana" w:hAnsi="Verdana"/>
          <w:sz w:val="24"/>
          <w:szCs w:val="24"/>
          <w:lang w:val="bg-BG"/>
        </w:rPr>
      </w:pPr>
      <w:r w:rsidRPr="006D5A54">
        <w:rPr>
          <w:rFonts w:ascii="Verdana" w:hAnsi="Verdana"/>
          <w:sz w:val="24"/>
          <w:szCs w:val="24"/>
          <w:lang w:val="bg-BG"/>
        </w:rPr>
        <w:t>Допуска до участие във втори тур</w:t>
      </w:r>
      <w:r w:rsidR="000B0A76">
        <w:rPr>
          <w:rFonts w:ascii="Verdana" w:hAnsi="Verdana"/>
          <w:sz w:val="24"/>
          <w:szCs w:val="24"/>
          <w:lang w:val="bg-BG"/>
        </w:rPr>
        <w:t xml:space="preserve"> на изборите за кмет на Община Димово</w:t>
      </w:r>
      <w:r w:rsidRPr="006D5A54">
        <w:rPr>
          <w:rFonts w:ascii="Verdana" w:hAnsi="Verdana"/>
          <w:sz w:val="24"/>
          <w:szCs w:val="24"/>
          <w:lang w:val="bg-BG"/>
        </w:rPr>
        <w:t>:</w:t>
      </w:r>
    </w:p>
    <w:p w:rsidR="006D5A54" w:rsidRPr="006D5A54" w:rsidRDefault="006D5A54" w:rsidP="006D5A54">
      <w:pPr>
        <w:shd w:val="clear" w:color="auto" w:fill="FFFFFF"/>
        <w:spacing w:after="150" w:line="300" w:lineRule="atLeast"/>
        <w:ind w:firstLine="720"/>
        <w:jc w:val="both"/>
        <w:rPr>
          <w:rFonts w:ascii="Verdana" w:hAnsi="Verdana"/>
          <w:sz w:val="24"/>
          <w:szCs w:val="24"/>
          <w:lang w:val="bg-BG"/>
        </w:rPr>
      </w:pPr>
      <w:r w:rsidRPr="006D5A54">
        <w:rPr>
          <w:rFonts w:ascii="Verdana" w:hAnsi="Verdana"/>
          <w:sz w:val="24"/>
          <w:szCs w:val="24"/>
          <w:lang w:val="bg-BG"/>
        </w:rPr>
        <w:lastRenderedPageBreak/>
        <w:t>1.</w:t>
      </w:r>
      <w:r w:rsidRPr="006D5A54">
        <w:rPr>
          <w:rFonts w:ascii="Verdana" w:hAnsi="Verdana"/>
          <w:sz w:val="24"/>
          <w:szCs w:val="24"/>
          <w:lang w:val="bg-BG"/>
        </w:rPr>
        <w:tab/>
        <w:t>СВЕТОСЛАВ ВЕНЦИСЛАВОВ СЛАВЧЕВ  издигнат от МК НОВОТО ВРЕМЕ</w:t>
      </w:r>
      <w:r w:rsidR="000B0A76">
        <w:rPr>
          <w:rFonts w:ascii="Verdana" w:hAnsi="Verdana"/>
          <w:sz w:val="24"/>
          <w:szCs w:val="24"/>
          <w:lang w:val="bg-BG"/>
        </w:rPr>
        <w:t>,</w:t>
      </w:r>
      <w:r w:rsidRPr="006D5A54">
        <w:rPr>
          <w:rFonts w:ascii="Verdana" w:hAnsi="Verdana"/>
          <w:sz w:val="24"/>
          <w:szCs w:val="24"/>
          <w:lang w:val="bg-BG"/>
        </w:rPr>
        <w:t xml:space="preserve">   получил </w:t>
      </w:r>
      <w:r w:rsidR="006D7AFD">
        <w:rPr>
          <w:rFonts w:ascii="Verdana" w:hAnsi="Verdana"/>
          <w:sz w:val="24"/>
          <w:szCs w:val="24"/>
          <w:lang w:val="bg-BG"/>
        </w:rPr>
        <w:t>1222</w:t>
      </w:r>
      <w:r w:rsidRPr="006D5A54">
        <w:rPr>
          <w:rFonts w:ascii="Verdana" w:hAnsi="Verdana"/>
          <w:sz w:val="24"/>
          <w:szCs w:val="24"/>
          <w:lang w:val="bg-BG"/>
        </w:rPr>
        <w:t xml:space="preserve"> действителни гласове.</w:t>
      </w:r>
    </w:p>
    <w:p w:rsidR="006D5A54" w:rsidRPr="006D5A54" w:rsidRDefault="006D5A54" w:rsidP="006D5A54">
      <w:pPr>
        <w:shd w:val="clear" w:color="auto" w:fill="FFFFFF"/>
        <w:spacing w:after="150" w:line="300" w:lineRule="atLeast"/>
        <w:ind w:firstLine="720"/>
        <w:jc w:val="both"/>
        <w:rPr>
          <w:rFonts w:ascii="Verdana" w:hAnsi="Verdana"/>
          <w:sz w:val="24"/>
          <w:szCs w:val="24"/>
          <w:lang w:val="bg-BG"/>
        </w:rPr>
      </w:pPr>
    </w:p>
    <w:p w:rsidR="006D5A54" w:rsidRDefault="006D5A54" w:rsidP="006D5A54">
      <w:pPr>
        <w:shd w:val="clear" w:color="auto" w:fill="FFFFFF"/>
        <w:spacing w:after="150" w:line="300" w:lineRule="atLeast"/>
        <w:ind w:firstLine="720"/>
        <w:jc w:val="both"/>
        <w:rPr>
          <w:rFonts w:ascii="Verdana" w:hAnsi="Verdana"/>
          <w:sz w:val="24"/>
          <w:szCs w:val="24"/>
          <w:lang w:val="bg-BG"/>
        </w:rPr>
      </w:pPr>
      <w:r w:rsidRPr="006D5A54">
        <w:rPr>
          <w:rFonts w:ascii="Verdana" w:hAnsi="Verdana"/>
          <w:sz w:val="24"/>
          <w:szCs w:val="24"/>
          <w:lang w:val="bg-BG"/>
        </w:rPr>
        <w:t>2.</w:t>
      </w:r>
      <w:r w:rsidRPr="006D5A54">
        <w:rPr>
          <w:rFonts w:ascii="Verdana" w:hAnsi="Verdana"/>
          <w:sz w:val="24"/>
          <w:szCs w:val="24"/>
          <w:lang w:val="bg-BG"/>
        </w:rPr>
        <w:tab/>
        <w:t>ЛОЗАН ГЕОРГИЕВ ЛОЗАНОВ  издигнат от ПП ГЕРБ</w:t>
      </w:r>
      <w:r w:rsidR="000B0A76">
        <w:rPr>
          <w:rFonts w:ascii="Verdana" w:hAnsi="Verdana"/>
          <w:sz w:val="24"/>
          <w:szCs w:val="24"/>
          <w:lang w:val="bg-BG"/>
        </w:rPr>
        <w:t>,</w:t>
      </w:r>
      <w:bookmarkStart w:id="0" w:name="_GoBack"/>
      <w:bookmarkEnd w:id="0"/>
      <w:r w:rsidRPr="006D5A54">
        <w:rPr>
          <w:rFonts w:ascii="Verdana" w:hAnsi="Verdana"/>
          <w:sz w:val="24"/>
          <w:szCs w:val="24"/>
          <w:lang w:val="bg-BG"/>
        </w:rPr>
        <w:t xml:space="preserve"> получил </w:t>
      </w:r>
      <w:r w:rsidR="006D7AFD">
        <w:rPr>
          <w:rFonts w:ascii="Verdana" w:hAnsi="Verdana"/>
          <w:sz w:val="24"/>
          <w:szCs w:val="24"/>
          <w:lang w:val="bg-BG"/>
        </w:rPr>
        <w:t>797</w:t>
      </w:r>
      <w:r w:rsidRPr="006D5A54">
        <w:rPr>
          <w:rFonts w:ascii="Verdana" w:hAnsi="Verdana"/>
          <w:sz w:val="24"/>
          <w:szCs w:val="24"/>
          <w:lang w:val="bg-BG"/>
        </w:rPr>
        <w:t xml:space="preserve">  действителни гласове.</w:t>
      </w:r>
    </w:p>
    <w:p w:rsidR="006D5A54" w:rsidRDefault="006D5A54" w:rsidP="006D5A54">
      <w:pPr>
        <w:shd w:val="clear" w:color="auto" w:fill="FFFFFF"/>
        <w:spacing w:after="150" w:line="300" w:lineRule="atLeast"/>
        <w:ind w:firstLine="720"/>
        <w:jc w:val="both"/>
        <w:rPr>
          <w:rFonts w:ascii="Verdana" w:hAnsi="Verdana"/>
          <w:sz w:val="24"/>
          <w:szCs w:val="24"/>
          <w:lang w:val="bg-BG"/>
        </w:rPr>
      </w:pPr>
    </w:p>
    <w:p w:rsidR="004E62F1" w:rsidRPr="00CD5CE7" w:rsidRDefault="004E62F1" w:rsidP="006D5A54">
      <w:pPr>
        <w:shd w:val="clear" w:color="auto" w:fill="FFFFFF"/>
        <w:spacing w:after="150" w:line="300" w:lineRule="atLeast"/>
        <w:ind w:firstLine="720"/>
        <w:jc w:val="both"/>
        <w:rPr>
          <w:rFonts w:ascii="Verdana" w:eastAsia="Times New Roman" w:hAnsi="Verdana" w:cs="Helvetica"/>
          <w:b/>
          <w:color w:val="333333"/>
          <w:sz w:val="24"/>
          <w:szCs w:val="24"/>
          <w:lang w:val="bg-BG"/>
        </w:rPr>
      </w:pPr>
      <w:r w:rsidRPr="00CD5CE7">
        <w:rPr>
          <w:rFonts w:ascii="Verdana" w:eastAsia="Times New Roman" w:hAnsi="Verdana" w:cs="Helvetica"/>
          <w:b/>
          <w:color w:val="333333"/>
          <w:sz w:val="24"/>
          <w:szCs w:val="24"/>
          <w:lang w:val="bg-BG"/>
        </w:rPr>
        <w:t>По т.</w:t>
      </w:r>
      <w:r w:rsidR="00C56E2B" w:rsidRPr="00CD5CE7">
        <w:rPr>
          <w:rFonts w:ascii="Verdana" w:eastAsia="Times New Roman" w:hAnsi="Verdana" w:cs="Helvetica"/>
          <w:b/>
          <w:color w:val="333333"/>
          <w:sz w:val="24"/>
          <w:szCs w:val="24"/>
          <w:lang w:val="bg-BG"/>
        </w:rPr>
        <w:t>4</w:t>
      </w:r>
      <w:r w:rsidRPr="00CD5CE7">
        <w:rPr>
          <w:rFonts w:ascii="Verdana" w:eastAsia="Times New Roman" w:hAnsi="Verdana" w:cs="Helvetica"/>
          <w:b/>
          <w:color w:val="333333"/>
          <w:sz w:val="24"/>
          <w:szCs w:val="24"/>
          <w:lang w:val="bg-BG"/>
        </w:rPr>
        <w:t xml:space="preserve"> от дневния ред.</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Общинската избирателна комисия на основание чл. 453 ал.5  от ИК и въз основа на получените данни от протоколите на СИК </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ab/>
      </w:r>
      <w:r w:rsidRPr="006D7AFD">
        <w:rPr>
          <w:rFonts w:ascii="Verdana" w:eastAsia="Times New Roman" w:hAnsi="Verdana" w:cs="Helvetica"/>
          <w:color w:val="333333"/>
          <w:sz w:val="24"/>
          <w:szCs w:val="24"/>
          <w:lang w:val="bg-BG"/>
        </w:rPr>
        <w:tab/>
      </w:r>
      <w:r w:rsidRPr="006D7AFD">
        <w:rPr>
          <w:rFonts w:ascii="Verdana" w:eastAsia="Times New Roman" w:hAnsi="Verdana" w:cs="Helvetica"/>
          <w:color w:val="333333"/>
          <w:sz w:val="24"/>
          <w:szCs w:val="24"/>
          <w:lang w:val="bg-BG"/>
        </w:rPr>
        <w:tab/>
      </w:r>
      <w:r w:rsidRPr="006D7AFD">
        <w:rPr>
          <w:rFonts w:ascii="Verdana" w:eastAsia="Times New Roman" w:hAnsi="Verdana" w:cs="Helvetica"/>
          <w:color w:val="333333"/>
          <w:sz w:val="24"/>
          <w:szCs w:val="24"/>
          <w:lang w:val="bg-BG"/>
        </w:rPr>
        <w:tab/>
      </w:r>
      <w:r w:rsidRPr="006D7AFD">
        <w:rPr>
          <w:rFonts w:ascii="Verdana" w:eastAsia="Times New Roman" w:hAnsi="Verdana" w:cs="Helvetica"/>
          <w:color w:val="333333"/>
          <w:sz w:val="24"/>
          <w:szCs w:val="24"/>
          <w:lang w:val="bg-BG"/>
        </w:rPr>
        <w:tab/>
        <w:t>РЕШИ:</w:t>
      </w:r>
      <w:r w:rsidRPr="006D7AFD">
        <w:rPr>
          <w:rFonts w:ascii="Verdana" w:eastAsia="Times New Roman" w:hAnsi="Verdana" w:cs="Helvetica"/>
          <w:color w:val="333333"/>
          <w:sz w:val="24"/>
          <w:szCs w:val="24"/>
          <w:lang w:val="bg-BG"/>
        </w:rPr>
        <w:tab/>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            Брой мандати за общински </w:t>
      </w:r>
      <w:proofErr w:type="spellStart"/>
      <w:r w:rsidRPr="006D7AFD">
        <w:rPr>
          <w:rFonts w:ascii="Verdana" w:eastAsia="Times New Roman" w:hAnsi="Verdana" w:cs="Helvetica"/>
          <w:color w:val="333333"/>
          <w:sz w:val="24"/>
          <w:szCs w:val="24"/>
          <w:lang w:val="bg-BG"/>
        </w:rPr>
        <w:t>съветници</w:t>
      </w:r>
      <w:proofErr w:type="spellEnd"/>
      <w:r w:rsidRPr="006D7AFD">
        <w:rPr>
          <w:rFonts w:ascii="Verdana" w:eastAsia="Times New Roman" w:hAnsi="Verdana" w:cs="Helvetica"/>
          <w:color w:val="333333"/>
          <w:sz w:val="24"/>
          <w:szCs w:val="24"/>
          <w:lang w:val="bg-BG"/>
        </w:rPr>
        <w:t xml:space="preserve">  13.</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I.Общинската избирателна квота е 172 гласа</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II.Избрани за общински </w:t>
      </w:r>
      <w:proofErr w:type="spellStart"/>
      <w:r w:rsidRPr="006D7AFD">
        <w:rPr>
          <w:rFonts w:ascii="Verdana" w:eastAsia="Times New Roman" w:hAnsi="Verdana" w:cs="Helvetica"/>
          <w:color w:val="333333"/>
          <w:sz w:val="24"/>
          <w:szCs w:val="24"/>
          <w:lang w:val="bg-BG"/>
        </w:rPr>
        <w:t>съветници</w:t>
      </w:r>
      <w:proofErr w:type="spellEnd"/>
      <w:r w:rsidRPr="006D7AFD">
        <w:rPr>
          <w:rFonts w:ascii="Verdana" w:eastAsia="Times New Roman" w:hAnsi="Verdana" w:cs="Helvetica"/>
          <w:color w:val="333333"/>
          <w:sz w:val="24"/>
          <w:szCs w:val="24"/>
          <w:lang w:val="bg-BG"/>
        </w:rPr>
        <w:t xml:space="preserve"> независими кандидати:НЯМА.</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III.Мандатите за общински </w:t>
      </w:r>
      <w:proofErr w:type="spellStart"/>
      <w:r w:rsidRPr="006D7AFD">
        <w:rPr>
          <w:rFonts w:ascii="Verdana" w:eastAsia="Times New Roman" w:hAnsi="Verdana" w:cs="Helvetica"/>
          <w:color w:val="333333"/>
          <w:sz w:val="24"/>
          <w:szCs w:val="24"/>
          <w:lang w:val="bg-BG"/>
        </w:rPr>
        <w:t>съветници</w:t>
      </w:r>
      <w:proofErr w:type="spellEnd"/>
      <w:r w:rsidRPr="006D7AFD">
        <w:rPr>
          <w:rFonts w:ascii="Verdana" w:eastAsia="Times New Roman" w:hAnsi="Verdana" w:cs="Helvetica"/>
          <w:color w:val="333333"/>
          <w:sz w:val="24"/>
          <w:szCs w:val="24"/>
          <w:lang w:val="bg-BG"/>
        </w:rPr>
        <w:t xml:space="preserve"> се разпределят по кандидатски листи  на политически партии и коалиции,получили действителни гласове не по-малко от общинската избирателна квота,както следва:</w:t>
      </w:r>
    </w:p>
    <w:tbl>
      <w:tblPr>
        <w:tblStyle w:val="TableGrid"/>
        <w:tblW w:w="0" w:type="auto"/>
        <w:tblLook w:val="04A0" w:firstRow="1" w:lastRow="0" w:firstColumn="1" w:lastColumn="0" w:noHBand="0" w:noVBand="1"/>
      </w:tblPr>
      <w:tblGrid>
        <w:gridCol w:w="1242"/>
        <w:gridCol w:w="6946"/>
        <w:gridCol w:w="1434"/>
      </w:tblGrid>
      <w:tr w:rsidR="006D7AFD" w:rsidTr="00B049BE">
        <w:tc>
          <w:tcPr>
            <w:tcW w:w="1242"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 бюлетина</w:t>
            </w:r>
          </w:p>
        </w:tc>
        <w:tc>
          <w:tcPr>
            <w:tcW w:w="6946"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 xml:space="preserve">Наименование на партията или коалицията </w:t>
            </w:r>
          </w:p>
        </w:tc>
        <w:tc>
          <w:tcPr>
            <w:tcW w:w="1434"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Брой мандати</w:t>
            </w:r>
          </w:p>
        </w:tc>
      </w:tr>
      <w:tr w:rsidR="006D7AFD" w:rsidTr="00B049BE">
        <w:tc>
          <w:tcPr>
            <w:tcW w:w="1242"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43</w:t>
            </w:r>
          </w:p>
        </w:tc>
        <w:tc>
          <w:tcPr>
            <w:tcW w:w="6946"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ПП ГЕРБ</w:t>
            </w:r>
          </w:p>
        </w:tc>
        <w:tc>
          <w:tcPr>
            <w:tcW w:w="1434" w:type="dxa"/>
          </w:tcPr>
          <w:p w:rsidR="006D7AFD" w:rsidRPr="007B166E" w:rsidRDefault="006D7AFD" w:rsidP="00B049BE">
            <w:pPr>
              <w:tabs>
                <w:tab w:val="left" w:pos="1830"/>
              </w:tabs>
              <w:rPr>
                <w:rFonts w:ascii="Times New Roman" w:hAnsi="Times New Roman" w:cs="Times New Roman"/>
                <w:sz w:val="24"/>
                <w:szCs w:val="24"/>
              </w:rPr>
            </w:pPr>
            <w:r>
              <w:rPr>
                <w:rFonts w:ascii="Times New Roman" w:hAnsi="Times New Roman" w:cs="Times New Roman"/>
                <w:sz w:val="24"/>
                <w:szCs w:val="24"/>
              </w:rPr>
              <w:t>4</w:t>
            </w:r>
          </w:p>
        </w:tc>
      </w:tr>
      <w:tr w:rsidR="006D7AFD" w:rsidTr="00B049BE">
        <w:tc>
          <w:tcPr>
            <w:tcW w:w="1242"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56</w:t>
            </w:r>
          </w:p>
        </w:tc>
        <w:tc>
          <w:tcPr>
            <w:tcW w:w="6946"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БСП ЗА БЪЛГАРИЯ</w:t>
            </w:r>
          </w:p>
        </w:tc>
        <w:tc>
          <w:tcPr>
            <w:tcW w:w="1434" w:type="dxa"/>
          </w:tcPr>
          <w:p w:rsidR="006D7AFD" w:rsidRPr="007B166E" w:rsidRDefault="006D7AFD" w:rsidP="00B049BE">
            <w:pPr>
              <w:tabs>
                <w:tab w:val="left" w:pos="1830"/>
              </w:tabs>
              <w:rPr>
                <w:rFonts w:ascii="Times New Roman" w:hAnsi="Times New Roman" w:cs="Times New Roman"/>
                <w:sz w:val="24"/>
                <w:szCs w:val="24"/>
              </w:rPr>
            </w:pPr>
            <w:r>
              <w:rPr>
                <w:rFonts w:ascii="Times New Roman" w:hAnsi="Times New Roman" w:cs="Times New Roman"/>
                <w:sz w:val="24"/>
                <w:szCs w:val="24"/>
              </w:rPr>
              <w:t>2</w:t>
            </w:r>
          </w:p>
        </w:tc>
      </w:tr>
      <w:tr w:rsidR="006D7AFD" w:rsidTr="00B049BE">
        <w:tc>
          <w:tcPr>
            <w:tcW w:w="1242" w:type="dxa"/>
          </w:tcPr>
          <w:p w:rsidR="006D7AFD"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67</w:t>
            </w:r>
          </w:p>
        </w:tc>
        <w:tc>
          <w:tcPr>
            <w:tcW w:w="6946" w:type="dxa"/>
          </w:tcPr>
          <w:p w:rsidR="006D7AFD" w:rsidRPr="00631F14"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Местна коалиция Обединена социалдемокрация (СДС</w:t>
            </w:r>
            <w:r>
              <w:rPr>
                <w:rFonts w:ascii="Times New Roman" w:hAnsi="Times New Roman" w:cs="Times New Roman"/>
                <w:sz w:val="24"/>
                <w:szCs w:val="24"/>
              </w:rPr>
              <w:t>)</w:t>
            </w:r>
          </w:p>
        </w:tc>
        <w:tc>
          <w:tcPr>
            <w:tcW w:w="1434" w:type="dxa"/>
          </w:tcPr>
          <w:p w:rsidR="006D7AFD" w:rsidRPr="007B166E" w:rsidRDefault="006D7AFD" w:rsidP="00B049BE">
            <w:pPr>
              <w:tabs>
                <w:tab w:val="left" w:pos="1830"/>
              </w:tabs>
              <w:rPr>
                <w:rFonts w:ascii="Times New Roman" w:hAnsi="Times New Roman" w:cs="Times New Roman"/>
                <w:sz w:val="24"/>
                <w:szCs w:val="24"/>
              </w:rPr>
            </w:pPr>
            <w:r>
              <w:rPr>
                <w:rFonts w:ascii="Times New Roman" w:hAnsi="Times New Roman" w:cs="Times New Roman"/>
                <w:sz w:val="24"/>
                <w:szCs w:val="24"/>
              </w:rPr>
              <w:t>2</w:t>
            </w:r>
          </w:p>
        </w:tc>
      </w:tr>
      <w:tr w:rsidR="006D7AFD" w:rsidTr="00B049BE">
        <w:tc>
          <w:tcPr>
            <w:tcW w:w="1242" w:type="dxa"/>
          </w:tcPr>
          <w:p w:rsidR="006D7AFD" w:rsidRPr="007B166E" w:rsidRDefault="006D7AFD" w:rsidP="00B049BE">
            <w:pPr>
              <w:tabs>
                <w:tab w:val="left" w:pos="1830"/>
              </w:tabs>
              <w:rPr>
                <w:rFonts w:ascii="Times New Roman" w:hAnsi="Times New Roman" w:cs="Times New Roman"/>
                <w:sz w:val="24"/>
                <w:szCs w:val="24"/>
              </w:rPr>
            </w:pPr>
            <w:r>
              <w:rPr>
                <w:rFonts w:ascii="Times New Roman" w:hAnsi="Times New Roman" w:cs="Times New Roman"/>
                <w:sz w:val="24"/>
                <w:szCs w:val="24"/>
              </w:rPr>
              <w:t>68</w:t>
            </w:r>
          </w:p>
        </w:tc>
        <w:tc>
          <w:tcPr>
            <w:tcW w:w="6946" w:type="dxa"/>
          </w:tcPr>
          <w:p w:rsidR="006D7AFD" w:rsidRPr="00631F14" w:rsidRDefault="006D7AFD" w:rsidP="00B049BE">
            <w:pPr>
              <w:tabs>
                <w:tab w:val="left" w:pos="1830"/>
              </w:tabs>
              <w:rPr>
                <w:rFonts w:ascii="Times New Roman" w:hAnsi="Times New Roman" w:cs="Times New Roman"/>
                <w:sz w:val="24"/>
                <w:szCs w:val="24"/>
                <w:lang w:val="bg-BG"/>
              </w:rPr>
            </w:pPr>
            <w:r>
              <w:rPr>
                <w:rFonts w:ascii="Times New Roman" w:hAnsi="Times New Roman" w:cs="Times New Roman"/>
                <w:sz w:val="24"/>
                <w:szCs w:val="24"/>
                <w:lang w:val="bg-BG"/>
              </w:rPr>
              <w:t>Местна коалиция НОВОТО ВРЕМЕ (ВОЛЯ,ДПС</w:t>
            </w:r>
            <w:r>
              <w:rPr>
                <w:rFonts w:ascii="Times New Roman" w:hAnsi="Times New Roman" w:cs="Times New Roman"/>
                <w:sz w:val="24"/>
                <w:szCs w:val="24"/>
              </w:rPr>
              <w:t>)</w:t>
            </w:r>
          </w:p>
        </w:tc>
        <w:tc>
          <w:tcPr>
            <w:tcW w:w="1434" w:type="dxa"/>
          </w:tcPr>
          <w:p w:rsidR="006D7AFD" w:rsidRPr="007B166E" w:rsidRDefault="006D7AFD" w:rsidP="00B049BE">
            <w:pPr>
              <w:tabs>
                <w:tab w:val="left" w:pos="1830"/>
              </w:tabs>
              <w:rPr>
                <w:rFonts w:ascii="Times New Roman" w:hAnsi="Times New Roman" w:cs="Times New Roman"/>
                <w:sz w:val="24"/>
                <w:szCs w:val="24"/>
              </w:rPr>
            </w:pPr>
            <w:r>
              <w:rPr>
                <w:rFonts w:ascii="Times New Roman" w:hAnsi="Times New Roman" w:cs="Times New Roman"/>
                <w:sz w:val="24"/>
                <w:szCs w:val="24"/>
              </w:rPr>
              <w:t>5</w:t>
            </w:r>
          </w:p>
        </w:tc>
      </w:tr>
    </w:tbl>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IV.Обявява за избрани за общински </w:t>
      </w:r>
      <w:proofErr w:type="spellStart"/>
      <w:r w:rsidRPr="006D7AFD">
        <w:rPr>
          <w:rFonts w:ascii="Verdana" w:eastAsia="Times New Roman" w:hAnsi="Verdana" w:cs="Helvetica"/>
          <w:color w:val="333333"/>
          <w:sz w:val="24"/>
          <w:szCs w:val="24"/>
          <w:lang w:val="bg-BG"/>
        </w:rPr>
        <w:t>съветници</w:t>
      </w:r>
      <w:proofErr w:type="spellEnd"/>
      <w:r w:rsidRPr="006D7AFD">
        <w:rPr>
          <w:rFonts w:ascii="Verdana" w:eastAsia="Times New Roman" w:hAnsi="Verdana" w:cs="Helvetica"/>
          <w:color w:val="333333"/>
          <w:sz w:val="24"/>
          <w:szCs w:val="24"/>
          <w:lang w:val="bg-BG"/>
        </w:rPr>
        <w:t xml:space="preserve"> кандидати на партиите и коалициите:</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1.БОЙЧО ИВАНОВ БОЙЧЕВ - ПП ГЕРБ</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2.ДОБРОМИР ФИЛИПОВ ТОДОРОВ - БСП ЗА БЪЛГАРИЯ</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3.ЕВГЕНИ МИЛКОВ ЦВЕТАНОВ - Местна коалиция НОВОТО ВРЕМЕ (ВОЛЯ,ДПС)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4.ИВАЙЛО АЛЕКСАНДРОВ ВЕСЕЛИНОВ - Местна коалиция НОВОТО ВРЕМЕ (ВОЛЯ,ДПС)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lastRenderedPageBreak/>
        <w:t>5.ИЛИЯН МИНКОВ ЛИЛОВ - ПП ГЕРБ</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6.ИЛЧО МИХАЙЛОВ ИЛИЕВ - Местна коалиция НОВОТО ВРЕМЕ (ВОЛЯ,ДПС)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 xml:space="preserve">7.ЙОРДАН НИКОЛОВ </w:t>
      </w:r>
      <w:proofErr w:type="spellStart"/>
      <w:r w:rsidRPr="006D7AFD">
        <w:rPr>
          <w:rFonts w:ascii="Verdana" w:eastAsia="Times New Roman" w:hAnsi="Verdana" w:cs="Helvetica"/>
          <w:color w:val="333333"/>
          <w:sz w:val="24"/>
          <w:szCs w:val="24"/>
          <w:lang w:val="bg-BG"/>
        </w:rPr>
        <w:t>НИКОЛОВ</w:t>
      </w:r>
      <w:proofErr w:type="spellEnd"/>
      <w:r w:rsidRPr="006D7AFD">
        <w:rPr>
          <w:rFonts w:ascii="Verdana" w:eastAsia="Times New Roman" w:hAnsi="Verdana" w:cs="Helvetica"/>
          <w:color w:val="333333"/>
          <w:sz w:val="24"/>
          <w:szCs w:val="24"/>
          <w:lang w:val="bg-BG"/>
        </w:rPr>
        <w:t xml:space="preserve"> - Местна коалиция НОВОТО ВРЕМЕ (ВОЛЯ,ДПС)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8.ЛОЗАН ГЕОРГИЕВ ЛОЗАНОВ - ПП ГЕРБ</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9.МАЯ ВАСИЛЕВА ПЕТКОВА-БОРИСОВА - Местна коалиция Обединена социалдемокрация (СДС)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10.ОЛЕГ АСЕНОВ МИКОВ - БСП ЗА БЪЛГАРИЯ</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11.СВЕТОСЛАВ ВЕНЦИСЛАВОВ СЛАВЧЕВ - Местна коалиция НОВОТО ВРЕМЕ (ВОЛЯ,ДПС)</w:t>
      </w:r>
    </w:p>
    <w:p w:rsidR="006D7AFD" w:rsidRPr="006D7AFD"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12.СТЕЛИАН ИВАНОВ КРУМОВ - Местна коалиция Обединена социалдемокрация (СДС)</w:t>
      </w:r>
    </w:p>
    <w:p w:rsidR="00C56E2B" w:rsidRDefault="006D7AFD" w:rsidP="006D7AFD">
      <w:pPr>
        <w:shd w:val="clear" w:color="auto" w:fill="FFFFFF"/>
        <w:spacing w:after="150" w:line="300" w:lineRule="atLeast"/>
        <w:ind w:firstLine="720"/>
        <w:jc w:val="both"/>
        <w:rPr>
          <w:rFonts w:ascii="Verdana" w:eastAsia="Times New Roman" w:hAnsi="Verdana" w:cs="Helvetica"/>
          <w:color w:val="333333"/>
          <w:sz w:val="24"/>
          <w:szCs w:val="24"/>
          <w:lang w:val="bg-BG"/>
        </w:rPr>
      </w:pPr>
      <w:r w:rsidRPr="006D7AFD">
        <w:rPr>
          <w:rFonts w:ascii="Verdana" w:eastAsia="Times New Roman" w:hAnsi="Verdana" w:cs="Helvetica"/>
          <w:color w:val="333333"/>
          <w:sz w:val="24"/>
          <w:szCs w:val="24"/>
          <w:lang w:val="bg-BG"/>
        </w:rPr>
        <w:t>13.ЦВЕТАН ИВАНОВ АЛЕКСАНДРОВ - ПП ГЕРБ</w:t>
      </w:r>
    </w:p>
    <w:p w:rsidR="004E62F1" w:rsidRDefault="004E62F1" w:rsidP="00E672BE">
      <w:pPr>
        <w:shd w:val="clear" w:color="auto" w:fill="FFFFFF"/>
        <w:spacing w:after="150" w:line="300" w:lineRule="atLeast"/>
        <w:jc w:val="both"/>
        <w:rPr>
          <w:rFonts w:ascii="Verdana" w:hAnsi="Verdana"/>
          <w:sz w:val="24"/>
          <w:szCs w:val="24"/>
          <w:lang w:val="bg-BG"/>
        </w:rPr>
      </w:pPr>
    </w:p>
    <w:p w:rsidR="006D5A54" w:rsidRPr="00CD5CE7" w:rsidRDefault="006D5A54" w:rsidP="006D5A54">
      <w:pPr>
        <w:shd w:val="clear" w:color="auto" w:fill="FFFFFF"/>
        <w:spacing w:after="150" w:line="300" w:lineRule="atLeast"/>
        <w:ind w:firstLine="720"/>
        <w:jc w:val="both"/>
        <w:rPr>
          <w:rFonts w:ascii="Verdana" w:eastAsia="Times New Roman" w:hAnsi="Verdana" w:cs="Helvetica"/>
          <w:b/>
          <w:color w:val="333333"/>
          <w:sz w:val="24"/>
          <w:szCs w:val="24"/>
          <w:lang w:val="bg-BG"/>
        </w:rPr>
      </w:pPr>
      <w:r w:rsidRPr="00CD5CE7">
        <w:rPr>
          <w:rFonts w:ascii="Verdana" w:eastAsia="Times New Roman" w:hAnsi="Verdana" w:cs="Helvetica"/>
          <w:b/>
          <w:color w:val="333333"/>
          <w:sz w:val="24"/>
          <w:szCs w:val="24"/>
          <w:lang w:val="bg-BG"/>
        </w:rPr>
        <w:t>По т.</w:t>
      </w:r>
      <w:r w:rsidR="00C56E2B" w:rsidRPr="00CD5CE7">
        <w:rPr>
          <w:rFonts w:ascii="Verdana" w:eastAsia="Times New Roman" w:hAnsi="Verdana" w:cs="Helvetica"/>
          <w:b/>
          <w:color w:val="333333"/>
          <w:sz w:val="24"/>
          <w:szCs w:val="24"/>
          <w:lang w:val="bg-BG"/>
        </w:rPr>
        <w:t>5</w:t>
      </w:r>
      <w:r w:rsidRPr="00CD5CE7">
        <w:rPr>
          <w:rFonts w:ascii="Verdana" w:eastAsia="Times New Roman" w:hAnsi="Verdana" w:cs="Helvetica"/>
          <w:b/>
          <w:color w:val="333333"/>
          <w:sz w:val="24"/>
          <w:szCs w:val="24"/>
          <w:lang w:val="bg-BG"/>
        </w:rPr>
        <w:t xml:space="preserve"> от дневния ред.</w:t>
      </w:r>
    </w:p>
    <w:p w:rsidR="006D5A54" w:rsidRPr="006D5A54" w:rsidRDefault="006D5A54" w:rsidP="006D5A54">
      <w:pPr>
        <w:shd w:val="clear" w:color="auto" w:fill="FFFFFF"/>
        <w:spacing w:after="150" w:line="300" w:lineRule="atLeast"/>
        <w:jc w:val="both"/>
        <w:rPr>
          <w:rFonts w:ascii="Verdana" w:hAnsi="Verdana" w:cs="Times New Roman"/>
          <w:sz w:val="24"/>
          <w:szCs w:val="24"/>
          <w:lang w:val="bg-BG"/>
        </w:rPr>
      </w:pPr>
      <w:r w:rsidRPr="006D5A54">
        <w:rPr>
          <w:rFonts w:ascii="Verdana" w:hAnsi="Verdana" w:cs="Times New Roman"/>
          <w:sz w:val="24"/>
          <w:szCs w:val="24"/>
          <w:lang w:val="bg-BG"/>
        </w:rPr>
        <w:t xml:space="preserve">Общинската избирателна комисия на основание чл. 452 ал.4  от ИК и въз основа на получените данни от протоколите на СИК </w:t>
      </w:r>
    </w:p>
    <w:p w:rsidR="006D5A54" w:rsidRPr="006D5A54" w:rsidRDefault="006D5A54" w:rsidP="006D5A54">
      <w:pPr>
        <w:shd w:val="clear" w:color="auto" w:fill="FFFFFF"/>
        <w:spacing w:after="150" w:line="300" w:lineRule="atLeast"/>
        <w:jc w:val="both"/>
        <w:rPr>
          <w:rFonts w:ascii="Verdana" w:hAnsi="Verdana" w:cs="Times New Roman"/>
          <w:sz w:val="24"/>
          <w:szCs w:val="24"/>
          <w:lang w:val="bg-BG"/>
        </w:rPr>
      </w:pPr>
      <w:r w:rsidRPr="006D5A54">
        <w:rPr>
          <w:rFonts w:ascii="Verdana" w:hAnsi="Verdana" w:cs="Times New Roman"/>
          <w:sz w:val="24"/>
          <w:szCs w:val="24"/>
          <w:lang w:val="bg-BG"/>
        </w:rPr>
        <w:tab/>
      </w:r>
      <w:r w:rsidRPr="006D5A54">
        <w:rPr>
          <w:rFonts w:ascii="Verdana" w:hAnsi="Verdana" w:cs="Times New Roman"/>
          <w:sz w:val="24"/>
          <w:szCs w:val="24"/>
          <w:lang w:val="bg-BG"/>
        </w:rPr>
        <w:tab/>
      </w:r>
      <w:r w:rsidRPr="006D5A54">
        <w:rPr>
          <w:rFonts w:ascii="Verdana" w:hAnsi="Verdana" w:cs="Times New Roman"/>
          <w:sz w:val="24"/>
          <w:szCs w:val="24"/>
          <w:lang w:val="bg-BG"/>
        </w:rPr>
        <w:tab/>
      </w:r>
      <w:r w:rsidRPr="006D5A54">
        <w:rPr>
          <w:rFonts w:ascii="Verdana" w:hAnsi="Verdana" w:cs="Times New Roman"/>
          <w:sz w:val="24"/>
          <w:szCs w:val="24"/>
          <w:lang w:val="bg-BG"/>
        </w:rPr>
        <w:tab/>
      </w:r>
      <w:r w:rsidRPr="006D5A54">
        <w:rPr>
          <w:rFonts w:ascii="Verdana" w:hAnsi="Verdana" w:cs="Times New Roman"/>
          <w:sz w:val="24"/>
          <w:szCs w:val="24"/>
          <w:lang w:val="bg-BG"/>
        </w:rPr>
        <w:tab/>
        <w:t>РЕШИ:</w:t>
      </w:r>
      <w:r w:rsidRPr="006D5A54">
        <w:rPr>
          <w:rFonts w:ascii="Verdana" w:hAnsi="Verdana" w:cs="Times New Roman"/>
          <w:sz w:val="24"/>
          <w:szCs w:val="24"/>
          <w:lang w:val="bg-BG"/>
        </w:rPr>
        <w:tab/>
      </w:r>
    </w:p>
    <w:p w:rsidR="006D5A54" w:rsidRPr="006D5A54" w:rsidRDefault="006D5A54" w:rsidP="006D5A54">
      <w:pPr>
        <w:shd w:val="clear" w:color="auto" w:fill="FFFFFF"/>
        <w:spacing w:after="150" w:line="300" w:lineRule="atLeast"/>
        <w:jc w:val="both"/>
        <w:rPr>
          <w:rFonts w:ascii="Verdana" w:hAnsi="Verdana" w:cs="Times New Roman"/>
          <w:sz w:val="24"/>
          <w:szCs w:val="24"/>
          <w:lang w:val="bg-BG"/>
        </w:rPr>
      </w:pPr>
      <w:r w:rsidRPr="006D5A54">
        <w:rPr>
          <w:rFonts w:ascii="Verdana" w:hAnsi="Verdana" w:cs="Times New Roman"/>
          <w:sz w:val="24"/>
          <w:szCs w:val="24"/>
          <w:lang w:val="bg-BG"/>
        </w:rPr>
        <w:t>Допуска до участие във втори тур</w:t>
      </w:r>
      <w:r w:rsidR="000B0A76">
        <w:rPr>
          <w:rFonts w:ascii="Verdana" w:hAnsi="Verdana" w:cs="Times New Roman"/>
          <w:sz w:val="24"/>
          <w:szCs w:val="24"/>
        </w:rPr>
        <w:t xml:space="preserve"> </w:t>
      </w:r>
      <w:r w:rsidR="000B0A76">
        <w:rPr>
          <w:rFonts w:ascii="Verdana" w:hAnsi="Verdana" w:cs="Times New Roman"/>
          <w:sz w:val="24"/>
          <w:szCs w:val="24"/>
          <w:lang w:val="bg-BG"/>
        </w:rPr>
        <w:t>за избори за кмет на кметство Арчар</w:t>
      </w:r>
      <w:r w:rsidRPr="006D5A54">
        <w:rPr>
          <w:rFonts w:ascii="Verdana" w:hAnsi="Verdana" w:cs="Times New Roman"/>
          <w:sz w:val="24"/>
          <w:szCs w:val="24"/>
          <w:lang w:val="bg-BG"/>
        </w:rPr>
        <w:t>:</w:t>
      </w:r>
    </w:p>
    <w:p w:rsidR="006D5A54" w:rsidRPr="006D5A54" w:rsidRDefault="006D5A54" w:rsidP="006D5A54">
      <w:pPr>
        <w:shd w:val="clear" w:color="auto" w:fill="FFFFFF"/>
        <w:spacing w:after="150" w:line="300" w:lineRule="atLeast"/>
        <w:jc w:val="both"/>
        <w:rPr>
          <w:rFonts w:ascii="Verdana" w:hAnsi="Verdana" w:cs="Times New Roman"/>
          <w:sz w:val="24"/>
          <w:szCs w:val="24"/>
          <w:lang w:val="bg-BG"/>
        </w:rPr>
      </w:pPr>
      <w:r w:rsidRPr="006D5A54">
        <w:rPr>
          <w:rFonts w:ascii="Verdana" w:hAnsi="Verdana" w:cs="Times New Roman"/>
          <w:sz w:val="24"/>
          <w:szCs w:val="24"/>
          <w:lang w:val="bg-BG"/>
        </w:rPr>
        <w:t xml:space="preserve">1.БОРЯНА </w:t>
      </w:r>
      <w:r w:rsidR="006D7AFD">
        <w:rPr>
          <w:rFonts w:ascii="Verdana" w:hAnsi="Verdana" w:cs="Times New Roman"/>
          <w:sz w:val="24"/>
          <w:szCs w:val="24"/>
          <w:lang w:val="bg-BG"/>
        </w:rPr>
        <w:t>НИКОЛАЕВА ГЕОРГИЕВА – РУСИНОВА</w:t>
      </w:r>
      <w:r w:rsidRPr="006D5A54">
        <w:rPr>
          <w:rFonts w:ascii="Verdana" w:hAnsi="Verdana" w:cs="Times New Roman"/>
          <w:sz w:val="24"/>
          <w:szCs w:val="24"/>
          <w:lang w:val="bg-BG"/>
        </w:rPr>
        <w:t xml:space="preserve"> издигнат от МК НОВОТО ВРЕМЕ получила </w:t>
      </w:r>
      <w:r w:rsidR="006D7AFD">
        <w:rPr>
          <w:rFonts w:ascii="Verdana" w:hAnsi="Verdana" w:cs="Times New Roman"/>
          <w:sz w:val="24"/>
          <w:szCs w:val="24"/>
          <w:lang w:val="bg-BG"/>
        </w:rPr>
        <w:t>428</w:t>
      </w:r>
      <w:r w:rsidRPr="006D5A54">
        <w:rPr>
          <w:rFonts w:ascii="Verdana" w:hAnsi="Verdana" w:cs="Times New Roman"/>
          <w:sz w:val="24"/>
          <w:szCs w:val="24"/>
          <w:lang w:val="bg-BG"/>
        </w:rPr>
        <w:t xml:space="preserve"> действителни гласове.</w:t>
      </w:r>
    </w:p>
    <w:p w:rsidR="006D5A54" w:rsidRDefault="006D5A54" w:rsidP="006D5A54">
      <w:pPr>
        <w:shd w:val="clear" w:color="auto" w:fill="FFFFFF"/>
        <w:spacing w:after="150" w:line="300" w:lineRule="atLeast"/>
        <w:jc w:val="both"/>
        <w:rPr>
          <w:rFonts w:ascii="Verdana" w:hAnsi="Verdana" w:cs="Times New Roman"/>
          <w:sz w:val="24"/>
          <w:szCs w:val="24"/>
          <w:lang w:val="bg-BG"/>
        </w:rPr>
      </w:pPr>
      <w:r w:rsidRPr="006D5A54">
        <w:rPr>
          <w:rFonts w:ascii="Verdana" w:hAnsi="Verdana" w:cs="Times New Roman"/>
          <w:sz w:val="24"/>
          <w:szCs w:val="24"/>
          <w:lang w:val="bg-BG"/>
        </w:rPr>
        <w:t xml:space="preserve">2.ОЛГА ГЕОРГИЕВА ВЛАДИМИРОВА   издигнат от ПП ГЕРБ получила </w:t>
      </w:r>
      <w:r w:rsidR="006D7AFD">
        <w:rPr>
          <w:rFonts w:ascii="Verdana" w:hAnsi="Verdana" w:cs="Times New Roman"/>
          <w:sz w:val="24"/>
          <w:szCs w:val="24"/>
          <w:lang w:val="bg-BG"/>
        </w:rPr>
        <w:t>254</w:t>
      </w:r>
      <w:r w:rsidRPr="006D5A54">
        <w:rPr>
          <w:rFonts w:ascii="Verdana" w:hAnsi="Verdana" w:cs="Times New Roman"/>
          <w:sz w:val="24"/>
          <w:szCs w:val="24"/>
          <w:lang w:val="bg-BG"/>
        </w:rPr>
        <w:t xml:space="preserve"> действителни гласове.</w:t>
      </w:r>
    </w:p>
    <w:p w:rsidR="006D5A54" w:rsidRDefault="006D5A54" w:rsidP="006D5A54">
      <w:pPr>
        <w:shd w:val="clear" w:color="auto" w:fill="FFFFFF"/>
        <w:spacing w:after="150" w:line="300" w:lineRule="atLeast"/>
        <w:jc w:val="both"/>
        <w:rPr>
          <w:rFonts w:ascii="Verdana" w:hAnsi="Verdana" w:cs="Times New Roman"/>
          <w:sz w:val="24"/>
          <w:szCs w:val="24"/>
          <w:lang w:val="bg-BG"/>
        </w:rPr>
      </w:pPr>
    </w:p>
    <w:p w:rsidR="006D5A54" w:rsidRPr="00CD5CE7" w:rsidRDefault="006D5A54" w:rsidP="006D5A54">
      <w:pPr>
        <w:shd w:val="clear" w:color="auto" w:fill="FFFFFF"/>
        <w:spacing w:after="150" w:line="300" w:lineRule="atLeast"/>
        <w:ind w:firstLine="720"/>
        <w:jc w:val="both"/>
        <w:rPr>
          <w:rFonts w:ascii="Verdana" w:eastAsia="Times New Roman" w:hAnsi="Verdana" w:cs="Helvetica"/>
          <w:b/>
          <w:color w:val="333333"/>
          <w:sz w:val="24"/>
          <w:szCs w:val="24"/>
          <w:lang w:val="bg-BG"/>
        </w:rPr>
      </w:pPr>
      <w:r w:rsidRPr="00CD5CE7">
        <w:rPr>
          <w:rFonts w:ascii="Verdana" w:eastAsia="Times New Roman" w:hAnsi="Verdana" w:cs="Helvetica"/>
          <w:b/>
          <w:color w:val="333333"/>
          <w:sz w:val="24"/>
          <w:szCs w:val="24"/>
          <w:lang w:val="bg-BG"/>
        </w:rPr>
        <w:t>По т.</w:t>
      </w:r>
      <w:r w:rsidR="00C56E2B" w:rsidRPr="00CD5CE7">
        <w:rPr>
          <w:rFonts w:ascii="Verdana" w:eastAsia="Times New Roman" w:hAnsi="Verdana" w:cs="Helvetica"/>
          <w:b/>
          <w:color w:val="333333"/>
          <w:sz w:val="24"/>
          <w:szCs w:val="24"/>
          <w:lang w:val="bg-BG"/>
        </w:rPr>
        <w:t>6</w:t>
      </w:r>
      <w:r w:rsidRPr="00CD5CE7">
        <w:rPr>
          <w:rFonts w:ascii="Verdana" w:eastAsia="Times New Roman" w:hAnsi="Verdana" w:cs="Helvetica"/>
          <w:b/>
          <w:color w:val="333333"/>
          <w:sz w:val="24"/>
          <w:szCs w:val="24"/>
          <w:lang w:val="bg-BG"/>
        </w:rPr>
        <w:t xml:space="preserve"> от дневния ред.</w:t>
      </w:r>
    </w:p>
    <w:p w:rsidR="006D5A54" w:rsidRDefault="006D5A54" w:rsidP="006D5A54">
      <w:pPr>
        <w:shd w:val="clear" w:color="auto" w:fill="FFFFFF"/>
        <w:spacing w:after="150" w:line="300" w:lineRule="atLeast"/>
        <w:jc w:val="both"/>
        <w:rPr>
          <w:rFonts w:ascii="Verdana" w:hAnsi="Verdana"/>
          <w:sz w:val="24"/>
          <w:szCs w:val="24"/>
          <w:lang w:val="bg-BG"/>
        </w:rPr>
      </w:pPr>
    </w:p>
    <w:p w:rsidR="005D0B5F" w:rsidRPr="005D0B5F" w:rsidRDefault="005D0B5F" w:rsidP="005D0B5F">
      <w:pPr>
        <w:shd w:val="clear" w:color="auto" w:fill="FFFFFF"/>
        <w:spacing w:after="150" w:line="300" w:lineRule="atLeast"/>
        <w:ind w:firstLine="720"/>
        <w:jc w:val="both"/>
        <w:rPr>
          <w:rFonts w:ascii="Verdana" w:hAnsi="Verdana"/>
          <w:sz w:val="24"/>
          <w:szCs w:val="24"/>
          <w:lang w:val="bg-BG"/>
        </w:rPr>
      </w:pPr>
      <w:r w:rsidRPr="005D0B5F">
        <w:rPr>
          <w:rFonts w:ascii="Verdana" w:hAnsi="Verdana"/>
          <w:sz w:val="24"/>
          <w:szCs w:val="24"/>
          <w:lang w:val="bg-BG"/>
        </w:rPr>
        <w:t>Съгласно Решение № 993-МИ от 07.09.2019 г. на ЦИК графичният файл с образец на бюлетините беше принтиран. След извършване на проверка на същия, беше одобрен от всички членове на ОИК за всички видове избор. Върху него се подписаха всички присъстващи членове на ОИК, като изписаха имената си саморъчно. Отбелязаха се датата и часът на одобряване на образеца на бюлетините.</w:t>
      </w:r>
    </w:p>
    <w:p w:rsidR="005D0B5F" w:rsidRPr="005D0B5F" w:rsidRDefault="005D0B5F" w:rsidP="005D0B5F">
      <w:pPr>
        <w:shd w:val="clear" w:color="auto" w:fill="FFFFFF"/>
        <w:spacing w:after="150" w:line="300" w:lineRule="atLeast"/>
        <w:jc w:val="both"/>
        <w:rPr>
          <w:rFonts w:ascii="Verdana" w:hAnsi="Verdana"/>
          <w:sz w:val="24"/>
          <w:szCs w:val="24"/>
          <w:lang w:val="bg-BG"/>
        </w:rPr>
      </w:pPr>
      <w:r w:rsidRPr="005D0B5F">
        <w:rPr>
          <w:rFonts w:ascii="Verdana" w:hAnsi="Verdana"/>
          <w:sz w:val="24"/>
          <w:szCs w:val="24"/>
          <w:lang w:val="bg-BG"/>
        </w:rPr>
        <w:lastRenderedPageBreak/>
        <w:t xml:space="preserve">На основание чл. 87, ал. 1, т. 9 от ИК и Решение № 993-МИ от 07.09.2019 г. на ЦИК, ОИК Димово </w:t>
      </w:r>
    </w:p>
    <w:p w:rsidR="005D0B5F" w:rsidRPr="005D0B5F" w:rsidRDefault="005D0B5F" w:rsidP="005D0B5F">
      <w:pPr>
        <w:shd w:val="clear" w:color="auto" w:fill="FFFFFF"/>
        <w:spacing w:after="150" w:line="300" w:lineRule="atLeast"/>
        <w:jc w:val="both"/>
        <w:rPr>
          <w:rFonts w:ascii="Verdana" w:hAnsi="Verdana"/>
          <w:sz w:val="24"/>
          <w:szCs w:val="24"/>
          <w:lang w:val="bg-BG"/>
        </w:rPr>
      </w:pPr>
      <w:r w:rsidRPr="005D0B5F">
        <w:rPr>
          <w:rFonts w:ascii="Verdana" w:hAnsi="Verdana"/>
          <w:sz w:val="24"/>
          <w:szCs w:val="24"/>
          <w:lang w:val="bg-BG"/>
        </w:rPr>
        <w:t>РЕШИ:</w:t>
      </w:r>
    </w:p>
    <w:p w:rsidR="005D0B5F" w:rsidRPr="005D0B5F" w:rsidRDefault="005D0B5F" w:rsidP="005D0B5F">
      <w:pPr>
        <w:shd w:val="clear" w:color="auto" w:fill="FFFFFF"/>
        <w:spacing w:after="150" w:line="300" w:lineRule="atLeast"/>
        <w:jc w:val="both"/>
        <w:rPr>
          <w:rFonts w:ascii="Verdana" w:hAnsi="Verdana"/>
          <w:sz w:val="24"/>
          <w:szCs w:val="24"/>
          <w:lang w:val="bg-BG"/>
        </w:rPr>
      </w:pPr>
      <w:r w:rsidRPr="005D0B5F">
        <w:rPr>
          <w:rFonts w:ascii="Verdana" w:hAnsi="Verdana"/>
          <w:sz w:val="24"/>
          <w:szCs w:val="24"/>
          <w:lang w:val="bg-BG"/>
        </w:rPr>
        <w:t>ОДОБРЯВА И УТВЪРЖДАВА графичния файл с образец на бюлетините за всички видове избор в община Димово.</w:t>
      </w:r>
    </w:p>
    <w:p w:rsidR="006D5A54" w:rsidRDefault="005D0B5F" w:rsidP="005D0B5F">
      <w:pPr>
        <w:shd w:val="clear" w:color="auto" w:fill="FFFFFF"/>
        <w:spacing w:after="150" w:line="300" w:lineRule="atLeast"/>
        <w:jc w:val="both"/>
        <w:rPr>
          <w:rFonts w:ascii="Verdana" w:hAnsi="Verdana"/>
          <w:sz w:val="24"/>
          <w:szCs w:val="24"/>
          <w:lang w:val="bg-BG"/>
        </w:rPr>
      </w:pPr>
      <w:r w:rsidRPr="005D0B5F">
        <w:rPr>
          <w:rFonts w:ascii="Verdana" w:hAnsi="Verdana"/>
          <w:sz w:val="24"/>
          <w:szCs w:val="24"/>
          <w:lang w:val="bg-BG"/>
        </w:rPr>
        <w:t>Одобрените образци на бюлетините, съдържащи имената и подписите на членовете на ОИК да се прилагат към настоящия Протокол №2</w:t>
      </w:r>
      <w:r w:rsidR="00326A3F">
        <w:rPr>
          <w:rFonts w:ascii="Verdana" w:hAnsi="Verdana"/>
          <w:sz w:val="24"/>
          <w:szCs w:val="24"/>
        </w:rPr>
        <w:t>1</w:t>
      </w:r>
      <w:r w:rsidRPr="005D0B5F">
        <w:rPr>
          <w:rFonts w:ascii="Verdana" w:hAnsi="Verdana"/>
          <w:sz w:val="24"/>
          <w:szCs w:val="24"/>
          <w:lang w:val="bg-BG"/>
        </w:rPr>
        <w:t xml:space="preserve"> от 28.10.2019г. и са неразделна част от същия.</w:t>
      </w:r>
    </w:p>
    <w:p w:rsidR="006D5A54" w:rsidRPr="006D5A54" w:rsidRDefault="006D5A54" w:rsidP="006D5A54">
      <w:pPr>
        <w:shd w:val="clear" w:color="auto" w:fill="FFFFFF"/>
        <w:spacing w:after="150" w:line="300" w:lineRule="atLeast"/>
        <w:jc w:val="both"/>
        <w:rPr>
          <w:rFonts w:ascii="Verdana" w:hAnsi="Verdana"/>
          <w:sz w:val="24"/>
          <w:szCs w:val="24"/>
          <w:lang w:val="bg-BG"/>
        </w:rPr>
      </w:pPr>
    </w:p>
    <w:p w:rsidR="00E672BE" w:rsidRDefault="00E672BE" w:rsidP="00E672BE">
      <w:pPr>
        <w:shd w:val="clear" w:color="auto" w:fill="FFFFFF"/>
        <w:spacing w:after="150" w:line="300" w:lineRule="atLeast"/>
        <w:jc w:val="both"/>
        <w:rPr>
          <w:rFonts w:ascii="Verdana" w:hAnsi="Verdana"/>
          <w:sz w:val="24"/>
          <w:szCs w:val="24"/>
          <w:lang w:val="bg-BG"/>
        </w:rPr>
      </w:pPr>
      <w:r>
        <w:rPr>
          <w:rFonts w:ascii="Verdana" w:hAnsi="Verdana"/>
          <w:sz w:val="24"/>
          <w:szCs w:val="24"/>
          <w:lang w:val="bg-BG"/>
        </w:rPr>
        <w:t>След изчерпване на дневния ред пред</w:t>
      </w:r>
      <w:r w:rsidR="000951A0">
        <w:rPr>
          <w:rFonts w:ascii="Verdana" w:hAnsi="Verdana"/>
          <w:sz w:val="24"/>
          <w:szCs w:val="24"/>
          <w:lang w:val="bg-BG"/>
        </w:rPr>
        <w:t>седателят закри заседанието в 10.0</w:t>
      </w:r>
      <w:r w:rsidR="004E62F1">
        <w:rPr>
          <w:rFonts w:ascii="Verdana" w:hAnsi="Verdana"/>
          <w:sz w:val="24"/>
          <w:szCs w:val="24"/>
          <w:lang w:val="bg-BG"/>
        </w:rPr>
        <w:t>0</w:t>
      </w:r>
      <w:r>
        <w:rPr>
          <w:rFonts w:ascii="Verdana" w:hAnsi="Verdana"/>
          <w:sz w:val="24"/>
          <w:szCs w:val="24"/>
          <w:lang w:val="bg-BG"/>
        </w:rPr>
        <w:t xml:space="preserve"> часа.</w:t>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p>
    <w:p w:rsidR="00E672BE" w:rsidRDefault="00E672BE" w:rsidP="00E672BE">
      <w:pPr>
        <w:ind w:firstLine="360"/>
        <w:jc w:val="both"/>
        <w:rPr>
          <w:rFonts w:ascii="Verdana" w:hAnsi="Verdana"/>
          <w:sz w:val="24"/>
          <w:szCs w:val="24"/>
        </w:rPr>
      </w:pPr>
      <w:r>
        <w:rPr>
          <w:rFonts w:ascii="Verdana" w:hAnsi="Verdana"/>
          <w:sz w:val="24"/>
          <w:szCs w:val="24"/>
          <w:lang w:val="bg-BG"/>
        </w:rPr>
        <w:tab/>
      </w:r>
    </w:p>
    <w:p w:rsidR="00E672BE" w:rsidRDefault="00E672BE" w:rsidP="00E672BE">
      <w:pPr>
        <w:jc w:val="both"/>
        <w:rPr>
          <w:rFonts w:ascii="Verdana" w:hAnsi="Verdana"/>
          <w:sz w:val="24"/>
          <w:szCs w:val="24"/>
          <w:lang w:val="bg-BG"/>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lang w:val="bg-BG"/>
        </w:rPr>
        <w:t>ПРЕДСЕДАТЕЛ :</w:t>
      </w:r>
      <w:r>
        <w:rPr>
          <w:rFonts w:ascii="Verdana" w:hAnsi="Verdana"/>
          <w:sz w:val="24"/>
          <w:szCs w:val="24"/>
          <w:lang w:val="bg-BG"/>
        </w:rPr>
        <w:tab/>
      </w:r>
    </w:p>
    <w:p w:rsidR="00E672BE" w:rsidRDefault="00E672BE" w:rsidP="00E672BE">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r>
        <w:rPr>
          <w:rFonts w:ascii="Verdana" w:hAnsi="Verdana"/>
          <w:sz w:val="24"/>
          <w:szCs w:val="24"/>
          <w:lang w:val="bg-BG"/>
        </w:rPr>
        <w:tab/>
        <w:t xml:space="preserve">                        СЕКРЕТАР :</w:t>
      </w:r>
    </w:p>
    <w:p w:rsidR="004C1BEC" w:rsidRDefault="004C1BEC"/>
    <w:sectPr w:rsidR="004C1B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A"/>
    <w:rsid w:val="00040DC7"/>
    <w:rsid w:val="00044FB2"/>
    <w:rsid w:val="000951A0"/>
    <w:rsid w:val="000B0A76"/>
    <w:rsid w:val="00282DA1"/>
    <w:rsid w:val="00326A3F"/>
    <w:rsid w:val="00352336"/>
    <w:rsid w:val="003C3495"/>
    <w:rsid w:val="003D54C9"/>
    <w:rsid w:val="004C1BEC"/>
    <w:rsid w:val="004C318D"/>
    <w:rsid w:val="004E62F1"/>
    <w:rsid w:val="004F0126"/>
    <w:rsid w:val="005C67CF"/>
    <w:rsid w:val="005D0B5F"/>
    <w:rsid w:val="006D5A54"/>
    <w:rsid w:val="006D7AFD"/>
    <w:rsid w:val="007C1349"/>
    <w:rsid w:val="009838C6"/>
    <w:rsid w:val="00C04721"/>
    <w:rsid w:val="00C56E2B"/>
    <w:rsid w:val="00C9161A"/>
    <w:rsid w:val="00CD5CE7"/>
    <w:rsid w:val="00E672BE"/>
    <w:rsid w:val="00F2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2BE"/>
    <w:pPr>
      <w:spacing w:after="0" w:line="240" w:lineRule="auto"/>
    </w:pPr>
  </w:style>
  <w:style w:type="table" w:styleId="TableGrid">
    <w:name w:val="Table Grid"/>
    <w:basedOn w:val="TableNormal"/>
    <w:uiPriority w:val="59"/>
    <w:rsid w:val="006D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2BE"/>
    <w:pPr>
      <w:spacing w:after="0" w:line="240" w:lineRule="auto"/>
    </w:pPr>
  </w:style>
  <w:style w:type="table" w:styleId="TableGrid">
    <w:name w:val="Table Grid"/>
    <w:basedOn w:val="TableNormal"/>
    <w:uiPriority w:val="59"/>
    <w:rsid w:val="006D7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2019-10-30T14:24:00Z</dcterms:created>
  <dcterms:modified xsi:type="dcterms:W3CDTF">2019-10-30T14:24:00Z</dcterms:modified>
</cp:coreProperties>
</file>