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E0D31">
        <w:rPr>
          <w:rFonts w:ascii="Verdana" w:hAnsi="Verdana"/>
          <w:sz w:val="24"/>
          <w:szCs w:val="24"/>
        </w:rPr>
        <w:t>7</w:t>
      </w:r>
      <w:r w:rsidR="003237AC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E0D31">
        <w:rPr>
          <w:rFonts w:ascii="Verdana" w:hAnsi="Verdana"/>
          <w:sz w:val="24"/>
          <w:szCs w:val="24"/>
        </w:rPr>
        <w:t>15</w:t>
      </w:r>
      <w:r w:rsidR="004C1770">
        <w:rPr>
          <w:rFonts w:ascii="Verdana" w:hAnsi="Verdana"/>
          <w:sz w:val="24"/>
          <w:szCs w:val="24"/>
          <w:lang w:val="bg-BG"/>
        </w:rPr>
        <w:t>.0</w:t>
      </w:r>
      <w:r w:rsidR="004C1770">
        <w:rPr>
          <w:rFonts w:ascii="Verdana" w:hAnsi="Verdana"/>
          <w:sz w:val="24"/>
          <w:szCs w:val="24"/>
        </w:rPr>
        <w:t>9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A97AF6" w:rsidRDefault="004C1770" w:rsidP="00DC1D28">
      <w:pPr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2E0D31">
        <w:rPr>
          <w:rFonts w:ascii="Verdana" w:hAnsi="Verdana"/>
        </w:rPr>
        <w:t>15</w:t>
      </w:r>
      <w:r>
        <w:rPr>
          <w:rFonts w:ascii="Verdana" w:hAnsi="Verdana"/>
          <w:lang w:val="bg-BG"/>
        </w:rPr>
        <w:t>.0</w:t>
      </w:r>
      <w:r>
        <w:rPr>
          <w:rFonts w:ascii="Verdana" w:hAnsi="Verdana"/>
        </w:rPr>
        <w:t>9</w:t>
      </w:r>
      <w:r w:rsidR="003237AC">
        <w:rPr>
          <w:rFonts w:ascii="Verdana" w:hAnsi="Verdana"/>
          <w:lang w:val="bg-BG"/>
        </w:rPr>
        <w:t>.2021</w:t>
      </w:r>
      <w:r w:rsidR="00DC1D28" w:rsidRPr="00A97AF6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2E0D31" w:rsidRPr="002E0D31" w:rsidRDefault="00DC1D28" w:rsidP="002E0D31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М</w:t>
      </w:r>
      <w:r w:rsidR="003237AC">
        <w:rPr>
          <w:rFonts w:ascii="Verdana" w:hAnsi="Verdana"/>
          <w:lang w:val="bg-BG"/>
        </w:rPr>
        <w:t xml:space="preserve">омчил Станков </w:t>
      </w:r>
      <w:r w:rsidRPr="00A97AF6">
        <w:rPr>
          <w:rFonts w:ascii="Verdana" w:hAnsi="Verdana"/>
          <w:lang w:val="bg-BG"/>
        </w:rPr>
        <w:t>– председател;</w:t>
      </w:r>
    </w:p>
    <w:p w:rsidR="002E0D31" w:rsidRPr="002E0D31" w:rsidRDefault="002D18A9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2E0D31">
        <w:rPr>
          <w:rFonts w:ascii="Verdana" w:hAnsi="Verdana"/>
        </w:rPr>
        <w:t>Наталия</w:t>
      </w:r>
      <w:proofErr w:type="spellEnd"/>
      <w:r w:rsidRPr="002E0D31">
        <w:rPr>
          <w:rFonts w:ascii="Verdana" w:hAnsi="Verdana"/>
        </w:rPr>
        <w:t xml:space="preserve"> </w:t>
      </w:r>
      <w:r w:rsidRPr="002E0D31">
        <w:rPr>
          <w:rFonts w:ascii="Verdana" w:hAnsi="Verdana"/>
          <w:lang w:val="bg-BG"/>
        </w:rPr>
        <w:t>Петрова – зам.-председател;</w:t>
      </w:r>
    </w:p>
    <w:p w:rsidR="002E0D31" w:rsidRPr="002E0D31" w:rsidRDefault="002E0D31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 w:rsidRPr="002E0D31">
        <w:rPr>
          <w:rFonts w:ascii="Verdana" w:hAnsi="Verdana" w:cs="Times New Roman"/>
          <w:lang w:val="bg-BG"/>
        </w:rPr>
        <w:t>Росен Кръстев – зам.-председател</w:t>
      </w:r>
      <w:r w:rsidRPr="002E0D31">
        <w:rPr>
          <w:rFonts w:ascii="Verdana" w:hAnsi="Verdana" w:cs="Times New Roman"/>
        </w:rPr>
        <w:t>;</w:t>
      </w:r>
    </w:p>
    <w:p w:rsidR="00DC1D28" w:rsidRPr="00A97AF6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Сийка Стоянова</w:t>
      </w:r>
      <w:r w:rsidR="00DC1D28" w:rsidRPr="00A97AF6">
        <w:rPr>
          <w:rFonts w:ascii="Verdana" w:hAnsi="Verdana"/>
          <w:lang w:val="bg-BG"/>
        </w:rPr>
        <w:t xml:space="preserve"> – секретар;</w:t>
      </w:r>
    </w:p>
    <w:p w:rsidR="00DC1D28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Нина Каменова – член;</w:t>
      </w:r>
    </w:p>
    <w:p w:rsidR="006B404E" w:rsidRPr="002E0D31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Марушка Петрова – член</w:t>
      </w:r>
      <w:r>
        <w:rPr>
          <w:rFonts w:ascii="Verdana" w:hAnsi="Verdana"/>
          <w:color w:val="000000"/>
        </w:rPr>
        <w:t>;</w:t>
      </w:r>
    </w:p>
    <w:p w:rsidR="002E0D31" w:rsidRPr="002E0D31" w:rsidRDefault="002E0D31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2E0D31">
        <w:rPr>
          <w:rFonts w:ascii="Verdana" w:hAnsi="Verdana" w:cs="Times New Roman"/>
          <w:lang w:val="bg-BG"/>
        </w:rPr>
        <w:t>Татяна Тодорова – член</w:t>
      </w:r>
      <w:r w:rsidRPr="002E0D31">
        <w:rPr>
          <w:rFonts w:ascii="Verdana" w:hAnsi="Verdana" w:cs="Times New Roman"/>
        </w:rPr>
        <w:t>;</w:t>
      </w:r>
    </w:p>
    <w:p w:rsidR="00D068C3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Данчо Николов – член;</w:t>
      </w:r>
    </w:p>
    <w:p w:rsidR="00DC1D28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D068C3">
        <w:rPr>
          <w:rFonts w:ascii="Verdana" w:hAnsi="Verdana"/>
          <w:lang w:val="bg-BG"/>
        </w:rPr>
        <w:t>Христинка Христова – член;</w:t>
      </w:r>
    </w:p>
    <w:p w:rsidR="00C80DA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Габриела Спасова – член</w:t>
      </w:r>
      <w:r>
        <w:rPr>
          <w:rFonts w:ascii="Verdana" w:hAnsi="Verdana"/>
        </w:rPr>
        <w:t>;</w:t>
      </w:r>
    </w:p>
    <w:p w:rsidR="001B0E69" w:rsidRPr="00D068C3" w:rsidRDefault="001B0E69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 – член</w:t>
      </w:r>
      <w:r>
        <w:rPr>
          <w:rFonts w:ascii="Verdana" w:hAnsi="Verdana"/>
        </w:rPr>
        <w:t>;</w:t>
      </w:r>
    </w:p>
    <w:p w:rsidR="00DC1D28" w:rsidRPr="00A97AF6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A97AF6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A97AF6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A97AF6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A97AF6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A97AF6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A97AF6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A97AF6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A97AF6" w:rsidRDefault="002E0D31" w:rsidP="002E0D31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2E0D31">
              <w:rPr>
                <w:rFonts w:ascii="Verdana" w:eastAsia="Times New Roman" w:hAnsi="Verdana" w:cs="Times New Roman"/>
                <w:color w:val="000000"/>
                <w:lang w:val="bg-BG"/>
              </w:rPr>
              <w:t>Проект на решение относно одобряване на графичния файл с образец на бюлетин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ата за </w:t>
            </w:r>
            <w:r w:rsidRPr="002E0D31">
              <w:rPr>
                <w:rFonts w:ascii="Verdana" w:eastAsia="Times New Roman" w:hAnsi="Verdana" w:cs="Times New Roman"/>
                <w:color w:val="000000"/>
                <w:lang w:val="bg-BG"/>
              </w:rPr>
              <w:t>частичните избори за кмет на кметство Арчар насрочени за 3 октомври 2021 година.</w:t>
            </w:r>
          </w:p>
        </w:tc>
      </w:tr>
      <w:tr w:rsidR="004E2AD1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A97AF6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A97AF6" w:rsidRDefault="009B36C7" w:rsidP="004307CE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9B36C7">
              <w:rPr>
                <w:rFonts w:ascii="Verdana" w:eastAsia="Times New Roman" w:hAnsi="Verdana" w:cs="Times New Roman"/>
                <w:color w:val="000000"/>
                <w:lang w:val="bg-BG"/>
              </w:rPr>
              <w:t>Решение относно поправки на Решение № 18/07.09.2021г., за назначаване на СИК 051600021, Решение № 19/07.09.2021г., за назначаване на СИК 051600022 и Решение № 20/07.09.2021г., за назначаване на СИК 051600023.</w:t>
            </w:r>
          </w:p>
        </w:tc>
      </w:tr>
    </w:tbl>
    <w:p w:rsidR="009C1473" w:rsidRPr="00A97AF6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След обсъждане от комисията  се </w:t>
      </w:r>
      <w:r w:rsidRPr="00A97AF6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Default="00BC4B65" w:rsidP="003925BB">
      <w:pPr>
        <w:jc w:val="both"/>
        <w:rPr>
          <w:rFonts w:ascii="Verdana" w:hAnsi="Verdana"/>
          <w:lang w:val="bg-BG"/>
        </w:rPr>
      </w:pPr>
      <w:r w:rsidRPr="00BC4B65">
        <w:rPr>
          <w:rFonts w:ascii="Verdana" w:hAnsi="Verdana"/>
          <w:lang w:val="bg-BG"/>
        </w:rPr>
        <w:t xml:space="preserve">Гласували </w:t>
      </w:r>
      <w:r w:rsidR="002E0D31">
        <w:rPr>
          <w:rFonts w:ascii="Verdana" w:hAnsi="Verdana"/>
        </w:rPr>
        <w:t>11</w:t>
      </w:r>
      <w:r w:rsidRPr="00BC4B65">
        <w:rPr>
          <w:rFonts w:ascii="Verdana" w:hAnsi="Verdana"/>
          <w:lang w:val="bg-BG"/>
        </w:rPr>
        <w:t xml:space="preserve"> членове на ОИК Димово: ЗА </w:t>
      </w:r>
      <w:r w:rsidR="002E0D31">
        <w:rPr>
          <w:rFonts w:ascii="Verdana" w:hAnsi="Verdana"/>
        </w:rPr>
        <w:t>11</w:t>
      </w:r>
      <w:r w:rsidRPr="00BC4B65">
        <w:rPr>
          <w:rFonts w:ascii="Verdana" w:hAnsi="Verdana"/>
          <w:lang w:val="bg-BG"/>
        </w:rPr>
        <w:t xml:space="preserve"> - Момчил Станков; Наталия Петрова; </w:t>
      </w:r>
      <w:r w:rsidR="002E0D31" w:rsidRPr="002E0D31">
        <w:rPr>
          <w:rFonts w:ascii="Verdana" w:hAnsi="Verdana" w:cs="Times New Roman"/>
          <w:lang w:val="bg-BG"/>
        </w:rPr>
        <w:t>Росен Кръстев</w:t>
      </w:r>
      <w:r w:rsidR="002E0D31">
        <w:rPr>
          <w:rFonts w:ascii="Verdana" w:hAnsi="Verdana" w:cs="Times New Roman"/>
        </w:rPr>
        <w:t>;</w:t>
      </w:r>
      <w:r w:rsidR="002E0D31" w:rsidRPr="002E0D31">
        <w:rPr>
          <w:rFonts w:ascii="Verdana" w:hAnsi="Verdana" w:cs="Times New Roman"/>
          <w:lang w:val="bg-BG"/>
        </w:rPr>
        <w:t xml:space="preserve"> </w:t>
      </w:r>
      <w:r w:rsidRPr="00BC4B65">
        <w:rPr>
          <w:rFonts w:ascii="Verdana" w:hAnsi="Verdana"/>
          <w:lang w:val="bg-BG"/>
        </w:rPr>
        <w:t xml:space="preserve">Сийка Стоянова; Нина Каменова; Марушка Петрова, </w:t>
      </w:r>
      <w:r w:rsidR="002E0D31" w:rsidRPr="002E0D31">
        <w:rPr>
          <w:rFonts w:ascii="Verdana" w:hAnsi="Verdana" w:cs="Times New Roman"/>
          <w:lang w:val="bg-BG"/>
        </w:rPr>
        <w:t xml:space="preserve">Татяна </w:t>
      </w:r>
      <w:r w:rsidR="002E0D31" w:rsidRPr="002E0D31">
        <w:rPr>
          <w:rFonts w:ascii="Verdana" w:hAnsi="Verdana" w:cs="Times New Roman"/>
          <w:lang w:val="bg-BG"/>
        </w:rPr>
        <w:lastRenderedPageBreak/>
        <w:t>Тодорова</w:t>
      </w:r>
      <w:r w:rsidR="002E0D31">
        <w:rPr>
          <w:rFonts w:ascii="Verdana" w:hAnsi="Verdana" w:cs="Times New Roman"/>
        </w:rPr>
        <w:t>;</w:t>
      </w:r>
      <w:r w:rsidR="002E0D31" w:rsidRPr="002E0D31">
        <w:rPr>
          <w:rFonts w:ascii="Verdana" w:hAnsi="Verdana" w:cs="Times New Roman"/>
          <w:lang w:val="bg-BG"/>
        </w:rPr>
        <w:t xml:space="preserve"> </w:t>
      </w:r>
      <w:r w:rsidRPr="00BC4B65">
        <w:rPr>
          <w:rFonts w:ascii="Verdana" w:hAnsi="Verdana"/>
          <w:lang w:val="bg-BG"/>
        </w:rPr>
        <w:t>Данчо Николов; Христинка Христова, Габриела Спасова, Красимир Каменов, ПРОТИВ – няма.</w:t>
      </w:r>
    </w:p>
    <w:p w:rsidR="004C1770" w:rsidRPr="003925BB" w:rsidRDefault="006B7B0E" w:rsidP="003925B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  <w:lang w:val="bg-BG"/>
        </w:rPr>
        <w:t>1.</w:t>
      </w:r>
      <w:r w:rsidR="002D18A9" w:rsidRPr="002D18A9">
        <w:t xml:space="preserve"> </w:t>
      </w:r>
      <w:r w:rsidR="002E0D31" w:rsidRPr="002E0D31">
        <w:rPr>
          <w:rFonts w:ascii="Verdana" w:hAnsi="Verdana"/>
          <w:b/>
          <w:color w:val="000000"/>
          <w:lang w:val="bg-BG"/>
        </w:rPr>
        <w:t>Председателят на комисията докладва, че е получен графичн</w:t>
      </w:r>
      <w:r w:rsidR="002E0D31">
        <w:rPr>
          <w:rFonts w:ascii="Verdana" w:hAnsi="Verdana"/>
          <w:b/>
          <w:color w:val="000000"/>
          <w:lang w:val="bg-BG"/>
        </w:rPr>
        <w:t>ият файл с предпечат на хартиената бюлетина</w:t>
      </w:r>
      <w:r w:rsidR="002E0D31" w:rsidRPr="002E0D31">
        <w:rPr>
          <w:rFonts w:ascii="Verdana" w:hAnsi="Verdana"/>
          <w:b/>
          <w:color w:val="000000"/>
          <w:lang w:val="bg-BG"/>
        </w:rPr>
        <w:t xml:space="preserve"> за частичните избори за кмет на кметство Арчар насрочени за 3 октомври 2021 година и същ</w:t>
      </w:r>
      <w:r w:rsidR="002E0D31">
        <w:rPr>
          <w:rFonts w:ascii="Verdana" w:hAnsi="Verdana"/>
          <w:b/>
          <w:color w:val="000000"/>
          <w:lang w:val="bg-BG"/>
        </w:rPr>
        <w:t>а</w:t>
      </w:r>
      <w:r w:rsidR="002E0D31" w:rsidRPr="002E0D31">
        <w:rPr>
          <w:rFonts w:ascii="Verdana" w:hAnsi="Verdana"/>
          <w:b/>
          <w:color w:val="000000"/>
          <w:lang w:val="bg-BG"/>
        </w:rPr>
        <w:t>т</w:t>
      </w:r>
      <w:r w:rsidR="002E0D31">
        <w:rPr>
          <w:rFonts w:ascii="Verdana" w:hAnsi="Verdana"/>
          <w:b/>
          <w:color w:val="000000"/>
          <w:lang w:val="bg-BG"/>
        </w:rPr>
        <w:t>а</w:t>
      </w:r>
      <w:r w:rsidR="002E0D31" w:rsidRPr="002E0D31">
        <w:rPr>
          <w:rFonts w:ascii="Verdana" w:hAnsi="Verdana"/>
          <w:b/>
          <w:color w:val="000000"/>
          <w:lang w:val="bg-BG"/>
        </w:rPr>
        <w:t xml:space="preserve"> следва да бъд</w:t>
      </w:r>
      <w:r w:rsidR="002E0D31">
        <w:rPr>
          <w:rFonts w:ascii="Verdana" w:hAnsi="Verdana"/>
          <w:b/>
          <w:color w:val="000000"/>
          <w:lang w:val="bg-BG"/>
        </w:rPr>
        <w:t>е</w:t>
      </w:r>
      <w:r w:rsidR="002E0D31" w:rsidRPr="002E0D31">
        <w:rPr>
          <w:rFonts w:ascii="Verdana" w:hAnsi="Verdana"/>
          <w:b/>
          <w:color w:val="000000"/>
          <w:lang w:val="bg-BG"/>
        </w:rPr>
        <w:t xml:space="preserve"> одобрен</w:t>
      </w:r>
      <w:r w:rsidR="002E0D31">
        <w:rPr>
          <w:rFonts w:ascii="Verdana" w:hAnsi="Verdana"/>
          <w:b/>
          <w:color w:val="000000"/>
          <w:lang w:val="bg-BG"/>
        </w:rPr>
        <w:t xml:space="preserve">а </w:t>
      </w:r>
      <w:r w:rsidR="002E0D31" w:rsidRPr="002E0D31">
        <w:rPr>
          <w:rFonts w:ascii="Verdana" w:hAnsi="Verdana"/>
          <w:b/>
          <w:color w:val="000000"/>
          <w:lang w:val="bg-BG"/>
        </w:rPr>
        <w:t>от членовете на ОИК.</w:t>
      </w:r>
      <w:r w:rsidR="00D068C3" w:rsidRPr="003925BB">
        <w:rPr>
          <w:rFonts w:ascii="Verdana" w:hAnsi="Verdana"/>
          <w:b/>
          <w:color w:val="000000"/>
        </w:rPr>
        <w:t xml:space="preserve"> </w:t>
      </w:r>
    </w:p>
    <w:p w:rsidR="00735B6F" w:rsidRPr="00735B6F" w:rsidRDefault="002E0D31" w:rsidP="00735B6F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2E0D31">
        <w:rPr>
          <w:rFonts w:ascii="Verdana" w:hAnsi="Verdana"/>
          <w:color w:val="000000"/>
          <w:sz w:val="22"/>
          <w:szCs w:val="22"/>
        </w:rPr>
        <w:t>Съгласно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№ 1823-МИ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09.06.2020 г.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графичният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файл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образец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бюлетината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частичните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избори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насрочени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3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2021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година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беше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принтиран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proofErr w:type="gramStart"/>
      <w:r w:rsidRPr="002E0D31">
        <w:rPr>
          <w:rFonts w:ascii="Verdana" w:hAnsi="Verdana"/>
          <w:color w:val="000000"/>
          <w:sz w:val="22"/>
          <w:szCs w:val="22"/>
        </w:rPr>
        <w:t>След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извършване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проверка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същия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беше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одобрен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всички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ОИК.</w:t>
      </w:r>
      <w:proofErr w:type="gram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proofErr w:type="gramStart"/>
      <w:r w:rsidRPr="002E0D31">
        <w:rPr>
          <w:rFonts w:ascii="Verdana" w:hAnsi="Verdana"/>
          <w:color w:val="000000"/>
          <w:sz w:val="22"/>
          <w:szCs w:val="22"/>
        </w:rPr>
        <w:t>Върху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него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подписаха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всички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присъстващи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ОИК,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като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изписаха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имената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си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саморъчно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proofErr w:type="gramStart"/>
      <w:r w:rsidRPr="002E0D31">
        <w:rPr>
          <w:rFonts w:ascii="Verdana" w:hAnsi="Verdana"/>
          <w:color w:val="000000"/>
          <w:sz w:val="22"/>
          <w:szCs w:val="22"/>
        </w:rPr>
        <w:t>Отбелязаха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датата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часът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одобряване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образеца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E0D31">
        <w:rPr>
          <w:rFonts w:ascii="Verdana" w:hAnsi="Verdana"/>
          <w:color w:val="000000"/>
          <w:sz w:val="22"/>
          <w:szCs w:val="22"/>
        </w:rPr>
        <w:t>бюлетината</w:t>
      </w:r>
      <w:proofErr w:type="spellEnd"/>
      <w:r w:rsidRPr="002E0D31">
        <w:rPr>
          <w:rFonts w:ascii="Verdana" w:hAnsi="Verdana"/>
          <w:color w:val="000000"/>
          <w:sz w:val="22"/>
          <w:szCs w:val="22"/>
        </w:rPr>
        <w:t>.</w:t>
      </w:r>
      <w:proofErr w:type="gramEnd"/>
    </w:p>
    <w:p w:rsidR="002E0D31" w:rsidRPr="002E0D31" w:rsidRDefault="002E0D31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2E0D31">
        <w:rPr>
          <w:rFonts w:ascii="Verdana" w:hAnsi="Verdana"/>
          <w:color w:val="000000"/>
          <w:sz w:val="22"/>
          <w:szCs w:val="22"/>
          <w:lang w:val="bg-BG"/>
        </w:rPr>
        <w:t>С</w:t>
      </w:r>
      <w:r w:rsidR="009275B4">
        <w:rPr>
          <w:rFonts w:ascii="Verdana" w:hAnsi="Verdana"/>
          <w:color w:val="000000"/>
          <w:sz w:val="22"/>
          <w:szCs w:val="22"/>
          <w:lang w:val="bg-BG"/>
        </w:rPr>
        <w:t xml:space="preserve">лед обсъждане от комисията  се </w:t>
      </w:r>
      <w:r w:rsidRPr="002E0D31">
        <w:rPr>
          <w:rFonts w:ascii="Verdana" w:hAnsi="Verdana"/>
          <w:color w:val="000000"/>
          <w:sz w:val="22"/>
          <w:szCs w:val="22"/>
          <w:lang w:val="bg-BG"/>
        </w:rPr>
        <w:t xml:space="preserve">проведе гласуване със следния резултат: </w:t>
      </w:r>
    </w:p>
    <w:p w:rsidR="002E0D31" w:rsidRDefault="002E0D31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2E0D31">
        <w:rPr>
          <w:rFonts w:ascii="Verdana" w:hAnsi="Verdana"/>
          <w:color w:val="000000"/>
          <w:sz w:val="22"/>
          <w:szCs w:val="22"/>
          <w:lang w:val="bg-BG"/>
        </w:rPr>
        <w:t>Гласували 11 членове на ОИК Димово: ЗА 11 - Момчил Станков; Наталия Петрова; Росен Кръстев; Сийка Стоянова; Нина Каменова; Марушка Петрова, Татяна Тодорова; Данчо Николов; Христинка Христова, Габриела Спасова, Красимир Каменов, ПРОТИВ – няма.</w:t>
      </w:r>
    </w:p>
    <w:p w:rsidR="00735B6F" w:rsidRPr="00735B6F" w:rsidRDefault="00735B6F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735B6F">
        <w:rPr>
          <w:rFonts w:ascii="Verdana" w:hAnsi="Verdana"/>
          <w:color w:val="000000"/>
          <w:sz w:val="22"/>
          <w:szCs w:val="22"/>
        </w:rPr>
        <w:t>Реши</w:t>
      </w:r>
      <w:proofErr w:type="spellEnd"/>
      <w:r w:rsidRPr="00735B6F">
        <w:rPr>
          <w:rFonts w:ascii="Verdana" w:hAnsi="Verdana"/>
          <w:color w:val="000000"/>
          <w:sz w:val="22"/>
          <w:szCs w:val="22"/>
        </w:rPr>
        <w:t>:</w:t>
      </w:r>
    </w:p>
    <w:p w:rsidR="009275B4" w:rsidRPr="009275B4" w:rsidRDefault="009275B4" w:rsidP="009275B4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9275B4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9275B4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275B4">
        <w:rPr>
          <w:rFonts w:ascii="Verdana" w:hAnsi="Verdana"/>
          <w:color w:val="000000"/>
          <w:sz w:val="22"/>
          <w:szCs w:val="22"/>
        </w:rPr>
        <w:t xml:space="preserve"> 1, т. 9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ИК и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№ 1823-МИ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09.06.2020 г.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ЦИК, ОИК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</w:p>
    <w:p w:rsidR="009275B4" w:rsidRPr="009275B4" w:rsidRDefault="009275B4" w:rsidP="009275B4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 w:rsidRPr="009275B4">
        <w:rPr>
          <w:rFonts w:ascii="Verdana" w:hAnsi="Verdana"/>
          <w:color w:val="000000"/>
          <w:sz w:val="22"/>
          <w:szCs w:val="22"/>
        </w:rPr>
        <w:t xml:space="preserve">ОДОБРЯВА И УТВЪРЖДАВА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графичния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файл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образец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бюлетините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частичните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избори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насрочени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3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2021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година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>.</w:t>
      </w:r>
      <w:proofErr w:type="gramEnd"/>
    </w:p>
    <w:p w:rsidR="002D18A9" w:rsidRPr="00735B6F" w:rsidRDefault="009275B4" w:rsidP="009275B4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9275B4">
        <w:rPr>
          <w:rFonts w:ascii="Verdana" w:hAnsi="Verdana"/>
          <w:color w:val="000000"/>
          <w:sz w:val="22"/>
          <w:szCs w:val="22"/>
        </w:rPr>
        <w:t>Одобреният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образец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бюлетината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съдържаща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имената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п</w:t>
      </w:r>
      <w:r>
        <w:rPr>
          <w:rFonts w:ascii="Verdana" w:hAnsi="Verdana"/>
          <w:color w:val="000000"/>
          <w:sz w:val="22"/>
          <w:szCs w:val="22"/>
        </w:rPr>
        <w:t>одписите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членовете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>
        <w:rPr>
          <w:rFonts w:ascii="Verdana" w:hAnsi="Verdana"/>
          <w:color w:val="000000"/>
          <w:sz w:val="22"/>
          <w:szCs w:val="22"/>
        </w:rPr>
        <w:t>се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прилага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към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настоящия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Протокол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№7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15.09.2021г.</w:t>
      </w:r>
      <w:proofErr w:type="gram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9275B4">
        <w:rPr>
          <w:rFonts w:ascii="Verdana" w:hAnsi="Verdana"/>
          <w:color w:val="000000"/>
          <w:sz w:val="22"/>
          <w:szCs w:val="22"/>
        </w:rPr>
        <w:t>и</w:t>
      </w:r>
      <w:proofErr w:type="gram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е</w:t>
      </w:r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неразделна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част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275B4">
        <w:rPr>
          <w:rFonts w:ascii="Verdana" w:hAnsi="Verdana"/>
          <w:color w:val="000000"/>
          <w:sz w:val="22"/>
          <w:szCs w:val="22"/>
        </w:rPr>
        <w:t>същия</w:t>
      </w:r>
      <w:proofErr w:type="spellEnd"/>
      <w:r w:rsidRPr="009275B4">
        <w:rPr>
          <w:rFonts w:ascii="Verdana" w:hAnsi="Verdana"/>
          <w:color w:val="000000"/>
          <w:sz w:val="22"/>
          <w:szCs w:val="22"/>
        </w:rPr>
        <w:t>.</w:t>
      </w:r>
    </w:p>
    <w:p w:rsidR="006B7B0E" w:rsidRPr="003925BB" w:rsidRDefault="006B7B0E" w:rsidP="006B7B0E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  <w:lang w:val="bg-BG"/>
        </w:rPr>
        <w:t>2.</w:t>
      </w:r>
      <w:r w:rsidR="004307CE" w:rsidRPr="004307CE">
        <w:t xml:space="preserve"> </w:t>
      </w:r>
      <w:r w:rsidR="009B36C7" w:rsidRPr="009B36C7">
        <w:rPr>
          <w:rFonts w:ascii="Verdana" w:hAnsi="Verdana"/>
          <w:b/>
          <w:color w:val="000000"/>
          <w:lang w:val="bg-BG"/>
        </w:rPr>
        <w:t>Решение относно поправки на Решение № 18/07.09.2021г., за назначаване на СИК 051600021, Решение № 19/07.09.2021г., за назначаване на СИК 051600022 и Решение № 20/07.09.2021г., за назначаване на СИК 051600023.</w:t>
      </w:r>
      <w:r w:rsidR="004307CE" w:rsidRPr="004307CE">
        <w:rPr>
          <w:rFonts w:ascii="Verdana" w:hAnsi="Verdana"/>
          <w:b/>
          <w:color w:val="000000"/>
          <w:lang w:val="bg-BG"/>
        </w:rPr>
        <w:t xml:space="preserve"> </w:t>
      </w:r>
      <w:r w:rsidRPr="003925BB">
        <w:rPr>
          <w:rFonts w:ascii="Verdana" w:hAnsi="Verdana"/>
          <w:b/>
          <w:color w:val="000000"/>
        </w:rPr>
        <w:t xml:space="preserve"> </w:t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Председателят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докладва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констатирана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техническа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грешка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при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изписването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член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СИК 051600021 с.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а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именно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като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председател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СИК е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вписана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Лена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Бориславова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Иванова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вместо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Вероника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Бориславова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Иванова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Председателят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докладва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констатирана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техническа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грешка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при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изписването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член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СИК 051600022 с.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а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именно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като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член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СИК е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вписана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Вера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Славчева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Георгиева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вместо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Вера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Славчова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Георгиева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  <w:r w:rsidRPr="009B36C7">
        <w:rPr>
          <w:rFonts w:ascii="Verdana" w:hAnsi="Verdana"/>
          <w:color w:val="000000"/>
          <w:sz w:val="22"/>
          <w:szCs w:val="22"/>
        </w:rPr>
        <w:tab/>
      </w:r>
    </w:p>
    <w:p w:rsid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9B36C7">
        <w:rPr>
          <w:rFonts w:ascii="Verdana" w:hAnsi="Verdana"/>
          <w:color w:val="000000"/>
          <w:sz w:val="22"/>
          <w:szCs w:val="22"/>
        </w:rPr>
        <w:lastRenderedPageBreak/>
        <w:t>Председателят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докладва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констатирана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техническа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грешка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при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изписването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ЕГН-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член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СИК 051600023 с.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а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именно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Веселинка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Евгениева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Николова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B36C7">
        <w:rPr>
          <w:rFonts w:ascii="Verdana" w:hAnsi="Verdana"/>
          <w:color w:val="000000"/>
          <w:sz w:val="22"/>
          <w:szCs w:val="22"/>
        </w:rPr>
        <w:tab/>
      </w:r>
    </w:p>
    <w:p w:rsidR="009B36C7" w:rsidRPr="002E0D31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2E0D31">
        <w:rPr>
          <w:rFonts w:ascii="Verdana" w:hAnsi="Verdana"/>
          <w:color w:val="000000"/>
          <w:sz w:val="22"/>
          <w:szCs w:val="22"/>
          <w:lang w:val="bg-BG"/>
        </w:rPr>
        <w:t>С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лед обсъждане от комисията  се </w:t>
      </w:r>
      <w:r w:rsidRPr="002E0D31">
        <w:rPr>
          <w:rFonts w:ascii="Verdana" w:hAnsi="Verdana"/>
          <w:color w:val="000000"/>
          <w:sz w:val="22"/>
          <w:szCs w:val="22"/>
          <w:lang w:val="bg-BG"/>
        </w:rPr>
        <w:t xml:space="preserve">проведе гласуване със следния резултат: </w:t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2E0D31">
        <w:rPr>
          <w:rFonts w:ascii="Verdana" w:hAnsi="Verdana"/>
          <w:color w:val="000000"/>
          <w:sz w:val="22"/>
          <w:szCs w:val="22"/>
          <w:lang w:val="bg-BG"/>
        </w:rPr>
        <w:t>Гласували 11 членове на ОИК Димово: ЗА 11 - Момчил Станков; Наталия Петрова; Росен Кръстев; Сийка Стоянова; Нина Каменова; Марушка Петрова, Татяна Тодорова; Данчо Николов; Христинка Христова, Габриела Спасова, Красимир Каменов, ПРОТИВ – няма.</w:t>
      </w:r>
      <w:r w:rsidRPr="009B36C7">
        <w:rPr>
          <w:rFonts w:ascii="Verdana" w:hAnsi="Verdana"/>
          <w:color w:val="000000"/>
          <w:sz w:val="22"/>
          <w:szCs w:val="22"/>
        </w:rPr>
        <w:tab/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9B36C7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B36C7">
        <w:rPr>
          <w:rFonts w:ascii="Verdana" w:hAnsi="Verdana"/>
          <w:color w:val="000000"/>
          <w:sz w:val="22"/>
          <w:szCs w:val="22"/>
        </w:rPr>
        <w:t xml:space="preserve"> 1, т. 5 и т. 6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ИК, ОИК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 w:rsidRPr="009B36C7">
        <w:rPr>
          <w:rFonts w:ascii="Verdana" w:hAnsi="Verdana"/>
          <w:color w:val="000000"/>
          <w:sz w:val="22"/>
          <w:szCs w:val="22"/>
        </w:rPr>
        <w:t>РЕШИ:</w:t>
      </w:r>
      <w:r w:rsidRPr="009B36C7">
        <w:rPr>
          <w:rFonts w:ascii="Verdana" w:hAnsi="Verdana"/>
          <w:color w:val="000000"/>
          <w:sz w:val="22"/>
          <w:szCs w:val="22"/>
        </w:rPr>
        <w:tab/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 w:rsidRPr="009B36C7">
        <w:rPr>
          <w:rFonts w:ascii="Verdana" w:hAnsi="Verdana"/>
          <w:color w:val="000000"/>
          <w:sz w:val="22"/>
          <w:szCs w:val="22"/>
        </w:rPr>
        <w:t xml:space="preserve">ДОПУСКА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извърши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поправка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в СИК № 051600021, с.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както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следва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:</w:t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9B36C7">
        <w:rPr>
          <w:rFonts w:ascii="Verdana" w:hAnsi="Verdana"/>
          <w:color w:val="000000"/>
          <w:sz w:val="22"/>
          <w:szCs w:val="22"/>
        </w:rPr>
        <w:t>Вместо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Лена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Бориславова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Иванова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впише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като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председател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Вероника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Бориславова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Иванова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издаде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ново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Удостоверение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B36C7">
        <w:rPr>
          <w:rFonts w:ascii="Verdana" w:hAnsi="Verdana"/>
          <w:color w:val="000000"/>
          <w:sz w:val="22"/>
          <w:szCs w:val="22"/>
        </w:rPr>
        <w:tab/>
      </w:r>
      <w:r w:rsidRPr="009B36C7">
        <w:rPr>
          <w:rFonts w:ascii="Verdana" w:hAnsi="Verdana"/>
          <w:color w:val="000000"/>
          <w:sz w:val="22"/>
          <w:szCs w:val="22"/>
        </w:rPr>
        <w:tab/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 w:rsidRPr="009B36C7">
        <w:rPr>
          <w:rFonts w:ascii="Verdana" w:hAnsi="Verdana"/>
          <w:color w:val="000000"/>
          <w:sz w:val="22"/>
          <w:szCs w:val="22"/>
        </w:rPr>
        <w:t xml:space="preserve">ДОПУСКА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извърши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поправка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в СИК № 051600022, с.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както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следва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:</w:t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9B36C7">
        <w:rPr>
          <w:rFonts w:ascii="Verdana" w:hAnsi="Verdana"/>
          <w:color w:val="000000"/>
          <w:sz w:val="22"/>
          <w:szCs w:val="22"/>
        </w:rPr>
        <w:t>Вместо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Вера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Славчева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Георгиева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впише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като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Вера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Славчова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Георгиева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издаде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ново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Удостоверение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B36C7">
        <w:rPr>
          <w:rFonts w:ascii="Verdana" w:hAnsi="Verdana"/>
          <w:color w:val="000000"/>
          <w:sz w:val="22"/>
          <w:szCs w:val="22"/>
        </w:rPr>
        <w:tab/>
      </w:r>
    </w:p>
    <w:p w:rsidR="009B36C7" w:rsidRP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 w:rsidRPr="009B36C7">
        <w:rPr>
          <w:rFonts w:ascii="Verdana" w:hAnsi="Verdana"/>
          <w:color w:val="000000"/>
          <w:sz w:val="22"/>
          <w:szCs w:val="22"/>
        </w:rPr>
        <w:t xml:space="preserve">ДОПУСКА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извърши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поправка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в СИК № 051600023, с.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както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следва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:</w:t>
      </w:r>
    </w:p>
    <w:p w:rsidR="009B36C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изпише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правилното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ЕГН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член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СИК 051600023, а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именно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Веселинка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Евгениева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Николова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издаде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9B36C7">
        <w:rPr>
          <w:rFonts w:ascii="Verdana" w:hAnsi="Verdana"/>
          <w:color w:val="000000"/>
          <w:sz w:val="22"/>
          <w:szCs w:val="22"/>
        </w:rPr>
        <w:t>нов</w:t>
      </w:r>
      <w:r>
        <w:rPr>
          <w:rFonts w:ascii="Verdana" w:hAnsi="Verdana"/>
          <w:color w:val="000000"/>
          <w:sz w:val="22"/>
          <w:szCs w:val="22"/>
        </w:rPr>
        <w:t>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Удостоверение</w:t>
      </w:r>
      <w:proofErr w:type="spellEnd"/>
      <w:r w:rsidRPr="009B36C7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9B36C7">
        <w:rPr>
          <w:rFonts w:ascii="Verdana" w:hAnsi="Verdana"/>
          <w:color w:val="000000"/>
          <w:sz w:val="22"/>
          <w:szCs w:val="22"/>
        </w:rPr>
        <w:tab/>
      </w:r>
    </w:p>
    <w:p w:rsidR="008E3687" w:rsidRPr="008E3687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lang w:val="bg-BG"/>
        </w:rPr>
      </w:pPr>
      <w:r w:rsidRPr="009B36C7">
        <w:rPr>
          <w:rFonts w:ascii="Verdana" w:hAnsi="Verdana"/>
          <w:color w:val="000000"/>
          <w:sz w:val="22"/>
          <w:szCs w:val="22"/>
        </w:rPr>
        <w:tab/>
      </w:r>
      <w:r w:rsidR="00735B6F" w:rsidRPr="00735B6F">
        <w:rPr>
          <w:rFonts w:ascii="Verdana" w:hAnsi="Verdana"/>
          <w:color w:val="000000"/>
          <w:sz w:val="22"/>
          <w:szCs w:val="22"/>
        </w:rPr>
        <w:tab/>
      </w:r>
    </w:p>
    <w:p w:rsidR="00032506" w:rsidRDefault="005E730A" w:rsidP="00D12C16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9B36C7">
        <w:rPr>
          <w:rFonts w:ascii="Verdana" w:hAnsi="Verdana"/>
          <w:lang w:val="bg-BG"/>
        </w:rPr>
        <w:t>5</w:t>
      </w:r>
      <w:r w:rsidRPr="00A97AF6">
        <w:rPr>
          <w:rFonts w:ascii="Verdana" w:hAnsi="Verdana"/>
          <w:lang w:val="bg-BG"/>
        </w:rPr>
        <w:t>:</w:t>
      </w:r>
      <w:r w:rsidR="00735B6F">
        <w:rPr>
          <w:rFonts w:ascii="Verdana" w:hAnsi="Verdana"/>
          <w:lang w:val="bg-BG"/>
        </w:rPr>
        <w:t>3</w:t>
      </w:r>
      <w:r w:rsidRPr="00A97AF6">
        <w:rPr>
          <w:rFonts w:ascii="Verdana" w:hAnsi="Verdana"/>
          <w:lang w:val="bg-BG"/>
        </w:rPr>
        <w:t>0 часа.</w:t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9B36C7" w:rsidRPr="00A97AF6" w:rsidRDefault="009B36C7" w:rsidP="00D12C16">
      <w:pPr>
        <w:ind w:firstLine="36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D12C16">
      <w:pgSz w:w="12240" w:h="15840"/>
      <w:pgMar w:top="1417" w:right="118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11B1"/>
    <w:rsid w:val="00032506"/>
    <w:rsid w:val="00077C14"/>
    <w:rsid w:val="000E60C2"/>
    <w:rsid w:val="00162472"/>
    <w:rsid w:val="00176D29"/>
    <w:rsid w:val="001B0E69"/>
    <w:rsid w:val="001E54BA"/>
    <w:rsid w:val="00261555"/>
    <w:rsid w:val="002D18A9"/>
    <w:rsid w:val="002E0D31"/>
    <w:rsid w:val="003237AC"/>
    <w:rsid w:val="003925BB"/>
    <w:rsid w:val="004307CE"/>
    <w:rsid w:val="004C1770"/>
    <w:rsid w:val="004E2AD1"/>
    <w:rsid w:val="005E730A"/>
    <w:rsid w:val="00604E30"/>
    <w:rsid w:val="006278DE"/>
    <w:rsid w:val="006577FA"/>
    <w:rsid w:val="006B404E"/>
    <w:rsid w:val="006B7B0E"/>
    <w:rsid w:val="006F04F8"/>
    <w:rsid w:val="00702B67"/>
    <w:rsid w:val="00735B6F"/>
    <w:rsid w:val="00754EB3"/>
    <w:rsid w:val="0079144C"/>
    <w:rsid w:val="0081186D"/>
    <w:rsid w:val="008413D9"/>
    <w:rsid w:val="008B2A0B"/>
    <w:rsid w:val="008D4C3F"/>
    <w:rsid w:val="008E3687"/>
    <w:rsid w:val="008F3D01"/>
    <w:rsid w:val="009275B4"/>
    <w:rsid w:val="009B36C7"/>
    <w:rsid w:val="009C1473"/>
    <w:rsid w:val="009F4922"/>
    <w:rsid w:val="00A97AF6"/>
    <w:rsid w:val="00AB366C"/>
    <w:rsid w:val="00AE1947"/>
    <w:rsid w:val="00AE3CC5"/>
    <w:rsid w:val="00B047AD"/>
    <w:rsid w:val="00BC4B65"/>
    <w:rsid w:val="00BF4E92"/>
    <w:rsid w:val="00C21BE3"/>
    <w:rsid w:val="00C24313"/>
    <w:rsid w:val="00C66117"/>
    <w:rsid w:val="00C80DAE"/>
    <w:rsid w:val="00CC03D9"/>
    <w:rsid w:val="00D068C3"/>
    <w:rsid w:val="00D12C16"/>
    <w:rsid w:val="00D14895"/>
    <w:rsid w:val="00D22E30"/>
    <w:rsid w:val="00DC1D28"/>
    <w:rsid w:val="00DD00EA"/>
    <w:rsid w:val="00E17FDD"/>
    <w:rsid w:val="00EC4C7C"/>
    <w:rsid w:val="00EF4584"/>
    <w:rsid w:val="00F2550B"/>
    <w:rsid w:val="00F43E7A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5368-28AE-4A6B-8753-46B1B52E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2021-09-09T13:14:00Z</cp:lastPrinted>
  <dcterms:created xsi:type="dcterms:W3CDTF">2021-09-15T07:04:00Z</dcterms:created>
  <dcterms:modified xsi:type="dcterms:W3CDTF">2021-09-15T12:10:00Z</dcterms:modified>
</cp:coreProperties>
</file>