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F934A9">
        <w:rPr>
          <w:rFonts w:ascii="Times New Roman" w:hAnsi="Times New Roman" w:cs="Times New Roman"/>
          <w:b/>
          <w:sz w:val="32"/>
          <w:szCs w:val="32"/>
        </w:rPr>
        <w:t>49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D37002">
        <w:rPr>
          <w:rFonts w:ascii="Times New Roman" w:hAnsi="Times New Roman" w:cs="Times New Roman"/>
          <w:b/>
          <w:sz w:val="32"/>
          <w:szCs w:val="32"/>
        </w:rPr>
        <w:t>0</w:t>
      </w:r>
      <w:r w:rsidR="00F934A9">
        <w:rPr>
          <w:rFonts w:ascii="Times New Roman" w:hAnsi="Times New Roman" w:cs="Times New Roman"/>
          <w:b/>
          <w:sz w:val="32"/>
          <w:szCs w:val="32"/>
        </w:rPr>
        <w:t>5</w:t>
      </w:r>
      <w:r w:rsidR="00D37002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F934A9">
        <w:rPr>
          <w:rFonts w:ascii="Times New Roman" w:hAnsi="Times New Roman" w:cs="Times New Roman"/>
          <w:b/>
          <w:sz w:val="32"/>
          <w:szCs w:val="32"/>
        </w:rPr>
        <w:t>10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D37002">
        <w:rPr>
          <w:rFonts w:ascii="Times New Roman" w:hAnsi="Times New Roman" w:cs="Times New Roman"/>
          <w:b/>
          <w:sz w:val="32"/>
          <w:szCs w:val="32"/>
        </w:rPr>
        <w:t>2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1г.</w:t>
      </w:r>
    </w:p>
    <w:p w:rsid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D37002">
        <w:rPr>
          <w:rFonts w:ascii="Times New Roman" w:hAnsi="Times New Roman" w:cs="Times New Roman"/>
          <w:sz w:val="24"/>
          <w:szCs w:val="24"/>
        </w:rPr>
        <w:t>0</w:t>
      </w:r>
      <w:r w:rsidR="00F934A9">
        <w:rPr>
          <w:rFonts w:ascii="Times New Roman" w:hAnsi="Times New Roman" w:cs="Times New Roman"/>
          <w:sz w:val="24"/>
          <w:szCs w:val="24"/>
        </w:rPr>
        <w:t>5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934A9">
        <w:rPr>
          <w:rFonts w:ascii="Times New Roman" w:hAnsi="Times New Roman" w:cs="Times New Roman"/>
          <w:sz w:val="24"/>
          <w:szCs w:val="24"/>
        </w:rPr>
        <w:t>10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37002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ОТНОСНО: Упълномощаване на членове на Общинската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за приемане на бюлетините и изборни книжа за район 05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и за осъществяване на контрол при транспортирането и доставката им за провеждане</w:t>
      </w:r>
      <w:r w:rsidR="00D37002">
        <w:rPr>
          <w:rFonts w:ascii="Times New Roman" w:hAnsi="Times New Roman" w:cs="Times New Roman"/>
          <w:sz w:val="24"/>
          <w:szCs w:val="24"/>
        </w:rPr>
        <w:t xml:space="preserve">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934A9">
        <w:rPr>
          <w:rFonts w:ascii="Times New Roman" w:hAnsi="Times New Roman" w:cs="Times New Roman"/>
          <w:sz w:val="24"/>
          <w:szCs w:val="24"/>
          <w:lang w:val="bg-BG"/>
        </w:rPr>
        <w:t xml:space="preserve">втори тур на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частичните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избори за кмет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 xml:space="preserve"> на кметство Арчар на </w:t>
      </w:r>
      <w:r w:rsidR="00F934A9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2021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>На основание чл. 87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, ал. 1, т. 9 от ИК и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1823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юни 2020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г. на Ц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, Общинска избирателна комисия -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УПЪЛНОМОЩАВА </w:t>
      </w:r>
      <w:r w:rsidR="00B221FB" w:rsidRPr="00B221FB">
        <w:rPr>
          <w:rFonts w:ascii="Times New Roman" w:hAnsi="Times New Roman" w:cs="Times New Roman"/>
          <w:sz w:val="24"/>
          <w:szCs w:val="24"/>
          <w:lang w:val="bg-BG"/>
        </w:rPr>
        <w:t xml:space="preserve">Данчо Петров Николов – член на ОИК - Димово и Наталия Димитрова Петрова – зам. председател на ОИК - Димово 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да приемат бюлетините и изборните книжа за район 05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, да подпишат прием</w:t>
      </w:r>
      <w:r w:rsidR="00DB7DC9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DB7DC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предавателен протокол и да осъществяват контрол при транспортирането и доставката им от „Печатница на Б</w:t>
      </w:r>
      <w:r w:rsidR="001A1DE8">
        <w:rPr>
          <w:rFonts w:ascii="Times New Roman" w:hAnsi="Times New Roman" w:cs="Times New Roman"/>
          <w:sz w:val="24"/>
          <w:szCs w:val="24"/>
          <w:lang w:val="bg-BG"/>
        </w:rPr>
        <w:t>НБ“ АД до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сградата на Об</w:t>
      </w:r>
      <w:r w:rsidR="001A1DE8">
        <w:rPr>
          <w:rFonts w:ascii="Times New Roman" w:hAnsi="Times New Roman" w:cs="Times New Roman"/>
          <w:sz w:val="24"/>
          <w:szCs w:val="24"/>
          <w:lang w:val="bg-BG"/>
        </w:rPr>
        <w:t>щинска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администрация - </w:t>
      </w:r>
      <w:r w:rsidR="001A1DE8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>Решението е изготвено в два еднообразни екземпляра.</w:t>
      </w:r>
    </w:p>
    <w:p w:rsidR="003639E4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064CDF" w:rsidRDefault="00047765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</w:t>
      </w:r>
      <w:bookmarkStart w:id="0" w:name="_GoBack"/>
      <w:bookmarkEnd w:id="0"/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F934A9">
        <w:rPr>
          <w:rFonts w:ascii="Times New Roman" w:hAnsi="Times New Roman" w:cs="Times New Roman"/>
          <w:sz w:val="24"/>
          <w:szCs w:val="24"/>
          <w:lang w:val="bg-BG"/>
        </w:rPr>
        <w:t>05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934A9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05AB5">
        <w:rPr>
          <w:rFonts w:ascii="Times New Roman" w:hAnsi="Times New Roman" w:cs="Times New Roman"/>
          <w:sz w:val="24"/>
          <w:szCs w:val="24"/>
        </w:rPr>
        <w:t>5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>:3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187964" w:rsidRPr="00064CDF" w:rsidRDefault="00187964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="00B221FB">
        <w:rPr>
          <w:rFonts w:ascii="Times New Roman" w:hAnsi="Times New Roman" w:cs="Times New Roman"/>
          <w:sz w:val="24"/>
          <w:szCs w:val="24"/>
          <w:lang w:val="bg-BG"/>
        </w:rPr>
        <w:t xml:space="preserve">       СЕКРЕТАР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104298"/>
    <w:rsid w:val="00174069"/>
    <w:rsid w:val="00187964"/>
    <w:rsid w:val="001A1DE8"/>
    <w:rsid w:val="00305AB5"/>
    <w:rsid w:val="003639E4"/>
    <w:rsid w:val="00381E94"/>
    <w:rsid w:val="00390515"/>
    <w:rsid w:val="004320A9"/>
    <w:rsid w:val="00502B2D"/>
    <w:rsid w:val="005711B3"/>
    <w:rsid w:val="005D4B13"/>
    <w:rsid w:val="0062223B"/>
    <w:rsid w:val="00746E9E"/>
    <w:rsid w:val="00776CCB"/>
    <w:rsid w:val="00885E93"/>
    <w:rsid w:val="008B3565"/>
    <w:rsid w:val="008B6565"/>
    <w:rsid w:val="008D0A5D"/>
    <w:rsid w:val="008E6DA8"/>
    <w:rsid w:val="00972603"/>
    <w:rsid w:val="00976E4B"/>
    <w:rsid w:val="009A09D8"/>
    <w:rsid w:val="009A6B56"/>
    <w:rsid w:val="009B40CA"/>
    <w:rsid w:val="00A06790"/>
    <w:rsid w:val="00AC7430"/>
    <w:rsid w:val="00B221FB"/>
    <w:rsid w:val="00B57108"/>
    <w:rsid w:val="00C13F9D"/>
    <w:rsid w:val="00D05E26"/>
    <w:rsid w:val="00D24393"/>
    <w:rsid w:val="00D37002"/>
    <w:rsid w:val="00D63691"/>
    <w:rsid w:val="00D66464"/>
    <w:rsid w:val="00DA05B5"/>
    <w:rsid w:val="00DB4DFB"/>
    <w:rsid w:val="00DB7DC9"/>
    <w:rsid w:val="00DD48E2"/>
    <w:rsid w:val="00E370C4"/>
    <w:rsid w:val="00E54BD4"/>
    <w:rsid w:val="00E77559"/>
    <w:rsid w:val="00EB7A64"/>
    <w:rsid w:val="00ED2206"/>
    <w:rsid w:val="00ED24A5"/>
    <w:rsid w:val="00ED4C4A"/>
    <w:rsid w:val="00EE2609"/>
    <w:rsid w:val="00EF0B0A"/>
    <w:rsid w:val="00F11AC2"/>
    <w:rsid w:val="00F3342A"/>
    <w:rsid w:val="00F934A9"/>
    <w:rsid w:val="00FA78BA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2021-10-05T11:00:00Z</cp:lastPrinted>
  <dcterms:created xsi:type="dcterms:W3CDTF">2021-09-17T11:40:00Z</dcterms:created>
  <dcterms:modified xsi:type="dcterms:W3CDTF">2021-10-05T11:00:00Z</dcterms:modified>
</cp:coreProperties>
</file>