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A0EDE">
        <w:rPr>
          <w:rFonts w:ascii="Times New Roman" w:eastAsia="Times New Roman" w:hAnsi="Times New Roman" w:cs="Times New Roman"/>
          <w:b/>
          <w:lang w:eastAsia="bg-BG"/>
        </w:rPr>
        <w:t>23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2A0EDE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D76A3" w:rsidRPr="006A1A15" w:rsidRDefault="007F0B98" w:rsidP="000D76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1.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EDE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пълномощаване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членове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 –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Димово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приемане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бюлетините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изборни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книжа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за район 0516 -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Димово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и за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осъществяване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контрол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транспортирането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доставката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провеждане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II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тур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изборите за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кметове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на 05 </w:t>
      </w:r>
      <w:proofErr w:type="spellStart"/>
      <w:r w:rsidR="002A0EDE" w:rsidRPr="002A0EDE">
        <w:rPr>
          <w:rFonts w:ascii="Times New Roman" w:eastAsia="Calibri" w:hAnsi="Times New Roman" w:cs="Times New Roman"/>
          <w:sz w:val="24"/>
          <w:szCs w:val="24"/>
        </w:rPr>
        <w:t>ноември</w:t>
      </w:r>
      <w:proofErr w:type="spellEnd"/>
      <w:r w:rsidR="002A0EDE" w:rsidRPr="002A0EDE"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  <w:proofErr w:type="gramEnd"/>
    </w:p>
    <w:p w:rsidR="001C6E6E" w:rsidRPr="006A1A15" w:rsidRDefault="00BF2E91" w:rsidP="001C6E6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2.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C6E6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A0EDE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2A0EDE" w:rsidRPr="002A0EDE">
        <w:rPr>
          <w:rFonts w:ascii="Times New Roman" w:eastAsia="Calibri" w:hAnsi="Times New Roman" w:cs="Times New Roman"/>
          <w:sz w:val="24"/>
          <w:szCs w:val="24"/>
          <w:lang w:val="bg-BG"/>
        </w:rPr>
        <w:t>пълномощаване на членове на Общинската избирателна комисия – Димово за подписване на приемно–предавателен протокол за получаване на протоколите и изборни книжа за II тур в изборите за кметове на 05 ноември 2023г.</w:t>
      </w:r>
      <w:proofErr w:type="gramEnd"/>
      <w:r w:rsidR="002A0EDE" w:rsidRPr="002A0E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община Димово.</w:t>
      </w:r>
    </w:p>
    <w:p w:rsidR="00154F21" w:rsidRPr="006A1A15" w:rsidRDefault="00154F21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Проект на решение относно </w:t>
      </w:r>
      <w:r w:rsidR="00675BA4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675BA4" w:rsidRPr="00675BA4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броя на бюлетините за всяка избирателна секция в Изборен район 0516 – Димово за произвеждане на II тур в изборите за кметове на 05 ноември 2023 г.</w:t>
      </w:r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6A1A15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050A6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Пламен Панков</w:t>
      </w:r>
      <w:r w:rsidR="00072E00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зам.-председател;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7D2226" w:rsidRPr="006A1A15" w:rsidRDefault="00B050A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 Табаков</w:t>
      </w:r>
      <w:r w:rsidR="007D2226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90573C" w:rsidRPr="006A1A15" w:rsidRDefault="00392C30" w:rsidP="003362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D30BC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0D76A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2A0EDE" w:rsidRPr="002A0EDE">
        <w:rPr>
          <w:rFonts w:ascii="Times New Roman" w:eastAsia="Calibri" w:hAnsi="Times New Roman" w:cs="Times New Roman"/>
          <w:sz w:val="24"/>
          <w:szCs w:val="24"/>
          <w:lang w:val="bg-BG"/>
        </w:rPr>
        <w:t>упълномощаване на членове на Общинската избирателна комисия – Димово за приемане на бюлетините и изборни книжа за район 0516 - Димово и за осъществяване на контрол при транспортирането и доставката им за провеждане на II тур на изборите за кметове на 05 ноември 2023 г.</w:t>
      </w:r>
    </w:p>
    <w:p w:rsidR="00154F21" w:rsidRDefault="002E5079" w:rsidP="00154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Краси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мира Милева предложи следния проект на решение:</w:t>
      </w:r>
    </w:p>
    <w:p w:rsidR="002A0EDE" w:rsidRPr="002A0EDE" w:rsidRDefault="002A0EDE" w:rsidP="002A0E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9 от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1979-МИ от 18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на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комисия,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-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</w:p>
    <w:p w:rsidR="002A0EDE" w:rsidRPr="002A0EDE" w:rsidRDefault="002A0EDE" w:rsidP="002A0E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A0E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РЕШИ:</w:t>
      </w:r>
    </w:p>
    <w:p w:rsidR="002A0EDE" w:rsidRPr="006A1A15" w:rsidRDefault="002A0EDE" w:rsidP="002A0E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Панков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Еленков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Табаков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/за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балотаж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05.11.2023/ за район 0516 –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предавателен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осъществяват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БНБ“ АД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Конферентен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</w:t>
      </w:r>
      <w:proofErr w:type="spellStart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proofErr w:type="spellEnd"/>
      <w:r w:rsidRPr="002A0E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0EDE" w:rsidRDefault="002A0EDE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94D" w:rsidRPr="006A1A15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A1A15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6A1A15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6A1A15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15272F" w:rsidP="009D4A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2: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5E55E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A0EDE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2A0EDE" w:rsidRPr="002A0EDE">
        <w:rPr>
          <w:rFonts w:ascii="Times New Roman" w:eastAsia="Calibri" w:hAnsi="Times New Roman" w:cs="Times New Roman"/>
          <w:sz w:val="24"/>
          <w:szCs w:val="24"/>
          <w:lang w:val="bg-BG"/>
        </w:rPr>
        <w:t>пълномощаване на членове на Общинската избирателна комисия – Димово за подписване на приемно–предавателен протокол за получаване на протоколите и изборни книжа за II тур в изборите за кметове на 05 ноември 2023г. за община Димово.</w:t>
      </w:r>
    </w:p>
    <w:p w:rsidR="009D4A67" w:rsidRPr="006A1A15" w:rsidRDefault="009D4A67" w:rsidP="009D4A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EDE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1, т. 1 и т. 20 от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№1979-МИ от 18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2023 г. на ЦИК, Общинската избирателна комисия –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EDE" w:rsidRPr="002A0EDE" w:rsidRDefault="002A0EDE" w:rsidP="002A0ED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D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EDE">
        <w:rPr>
          <w:rFonts w:ascii="Times New Roman" w:hAnsi="Times New Roman" w:cs="Times New Roman"/>
          <w:sz w:val="24"/>
          <w:szCs w:val="24"/>
        </w:rPr>
        <w:t xml:space="preserve">УПЪЛНОМОЩАВА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Наталия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с ЕГН ********** –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Людмил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Антонов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ЕГН ********** -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на ОИК –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DE">
        <w:rPr>
          <w:rFonts w:ascii="Times New Roman" w:hAnsi="Times New Roman" w:cs="Times New Roman"/>
          <w:sz w:val="24"/>
          <w:szCs w:val="24"/>
        </w:rPr>
        <w:t>На 03.11.2023г.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ED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подпишат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приемно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предавателен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на протоколи и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.</w:t>
      </w:r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DE">
        <w:rPr>
          <w:rFonts w:ascii="Times New Roman" w:hAnsi="Times New Roman" w:cs="Times New Roman"/>
          <w:sz w:val="24"/>
          <w:szCs w:val="24"/>
        </w:rPr>
        <w:t>На 04.11.2023г.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ED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подпишат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приемно-предавателен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в изборите за II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на 05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2023г. </w:t>
      </w:r>
      <w:proofErr w:type="gramStart"/>
      <w:r w:rsidRPr="002A0ED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.</w:t>
      </w:r>
    </w:p>
    <w:p w:rsidR="002A0EDE" w:rsidRPr="002A0EDE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A67" w:rsidRDefault="002A0EDE" w:rsidP="002A0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EDE">
        <w:rPr>
          <w:rFonts w:ascii="Times New Roman" w:hAnsi="Times New Roman" w:cs="Times New Roman"/>
          <w:sz w:val="24"/>
          <w:szCs w:val="24"/>
        </w:rPr>
        <w:t>Препис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Областен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A0EDE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2A0E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EDE" w:rsidRPr="006A1A15" w:rsidRDefault="002A0EDE" w:rsidP="009D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91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2215B" w:rsidRPr="006A1A15" w:rsidRDefault="0062215B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4F21" w:rsidRPr="006A1A15" w:rsidRDefault="00154F21" w:rsidP="00154F2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3: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75BA4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675BA4" w:rsidRPr="00675BA4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броя на бюлетините за всяка избирателна секция в Изборен район 0516 – Димово за произвеждане на II тур в изборите за кметове на 05 ноември 2023 г.</w:t>
      </w:r>
    </w:p>
    <w:p w:rsidR="00154F21" w:rsidRPr="006A1A15" w:rsidRDefault="00154F21" w:rsidP="00154F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 от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Общинската избирателна комисия –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</w:p>
    <w:p w:rsidR="00675BA4" w:rsidRPr="00675BA4" w:rsidRDefault="00675BA4" w:rsidP="00675BA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675B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</w:t>
      </w:r>
      <w:proofErr w:type="spellStart"/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Изборен район 0516 –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II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051600020</w:t>
      </w: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с.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Септемврийци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Кметството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150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051600021</w:t>
      </w: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с.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Арчар</w:t>
      </w:r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,Старо</w:t>
      </w:r>
      <w:proofErr w:type="spellEnd"/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училище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800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051600022</w:t>
      </w: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с.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Арчар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квартал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Бабуя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– 750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051600023</w:t>
      </w: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с.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Арчар</w:t>
      </w:r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,СОУ</w:t>
      </w:r>
      <w:proofErr w:type="spellEnd"/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Ботев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700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051600027     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Русев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3,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Сезони</w:t>
      </w:r>
      <w:proofErr w:type="spellEnd"/>
      <w:proofErr w:type="gram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proofErr w:type="gram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5BA4" w:rsidRPr="00675BA4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Септемврийци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4F21" w:rsidRDefault="00675BA4" w:rsidP="0067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>Арчар</w:t>
      </w:r>
      <w:proofErr w:type="spellEnd"/>
      <w:r w:rsidRPr="00675B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0EDE" w:rsidRPr="002A0EDE" w:rsidRDefault="002A0EDE" w:rsidP="00154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35" w:rsidRDefault="00B07F35" w:rsidP="00621D4E">
      <w:pPr>
        <w:spacing w:after="0" w:line="240" w:lineRule="auto"/>
      </w:pPr>
      <w:r>
        <w:separator/>
      </w:r>
    </w:p>
  </w:endnote>
  <w:endnote w:type="continuationSeparator" w:id="0">
    <w:p w:rsidR="00B07F35" w:rsidRDefault="00B07F3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35" w:rsidRDefault="00B07F35" w:rsidP="00621D4E">
      <w:pPr>
        <w:spacing w:after="0" w:line="240" w:lineRule="auto"/>
      </w:pPr>
      <w:r>
        <w:separator/>
      </w:r>
    </w:p>
  </w:footnote>
  <w:footnote w:type="continuationSeparator" w:id="0">
    <w:p w:rsidR="00B07F35" w:rsidRDefault="00B07F3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A0EDE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75BA4"/>
    <w:rsid w:val="006860A4"/>
    <w:rsid w:val="00690649"/>
    <w:rsid w:val="00691FAE"/>
    <w:rsid w:val="006959A7"/>
    <w:rsid w:val="006A1A15"/>
    <w:rsid w:val="006A2377"/>
    <w:rsid w:val="006C0803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07F35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0CEF-3EFD-41AF-889E-23BC0D7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2023-10-27T14:43:00Z</cp:lastPrinted>
  <dcterms:created xsi:type="dcterms:W3CDTF">2023-11-01T15:52:00Z</dcterms:created>
  <dcterms:modified xsi:type="dcterms:W3CDTF">2023-11-01T15:53:00Z</dcterms:modified>
</cp:coreProperties>
</file>