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E6" w:rsidRDefault="001132E6" w:rsidP="001132E6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1132E6" w:rsidRDefault="001132E6" w:rsidP="001132E6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C96078">
        <w:rPr>
          <w:rFonts w:ascii="Verdana" w:hAnsi="Verdana"/>
          <w:sz w:val="24"/>
          <w:szCs w:val="24"/>
        </w:rPr>
        <w:t>9</w:t>
      </w:r>
      <w:r w:rsidR="003C0227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C96078">
        <w:rPr>
          <w:rFonts w:ascii="Verdana" w:hAnsi="Verdana"/>
          <w:sz w:val="24"/>
          <w:szCs w:val="24"/>
        </w:rPr>
        <w:t>30</w:t>
      </w:r>
      <w:r w:rsidR="00617F02">
        <w:rPr>
          <w:rFonts w:ascii="Verdana" w:hAnsi="Verdana"/>
          <w:sz w:val="24"/>
          <w:szCs w:val="24"/>
          <w:lang w:val="bg-BG"/>
        </w:rPr>
        <w:t>.04</w:t>
      </w:r>
      <w:r>
        <w:rPr>
          <w:rFonts w:ascii="Verdana" w:hAnsi="Verdana"/>
          <w:sz w:val="24"/>
          <w:szCs w:val="24"/>
          <w:lang w:val="bg-BG"/>
        </w:rPr>
        <w:t>.201</w:t>
      </w:r>
      <w:r w:rsidR="00617F02">
        <w:rPr>
          <w:rFonts w:ascii="Verdana" w:hAnsi="Verdana"/>
          <w:sz w:val="24"/>
          <w:szCs w:val="24"/>
          <w:lang w:val="bg-BG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1132E6" w:rsidRDefault="003C0227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C96078">
        <w:rPr>
          <w:rFonts w:ascii="Verdana" w:hAnsi="Verdana"/>
          <w:sz w:val="24"/>
          <w:szCs w:val="24"/>
        </w:rPr>
        <w:t>30</w:t>
      </w:r>
      <w:r w:rsidR="00617F02">
        <w:rPr>
          <w:rFonts w:ascii="Verdana" w:hAnsi="Verdana"/>
          <w:sz w:val="24"/>
          <w:szCs w:val="24"/>
          <w:lang w:val="bg-BG"/>
        </w:rPr>
        <w:t>.04</w:t>
      </w:r>
      <w:r w:rsidR="001132E6">
        <w:rPr>
          <w:rFonts w:ascii="Verdana" w:hAnsi="Verdana"/>
          <w:sz w:val="24"/>
          <w:szCs w:val="24"/>
          <w:lang w:val="bg-BG"/>
        </w:rPr>
        <w:t>.201</w:t>
      </w:r>
      <w:r w:rsidR="00617F02">
        <w:rPr>
          <w:rFonts w:ascii="Verdana" w:hAnsi="Verdana"/>
          <w:sz w:val="24"/>
          <w:szCs w:val="24"/>
          <w:lang w:val="bg-BG"/>
        </w:rPr>
        <w:t>7</w:t>
      </w:r>
      <w:r w:rsidR="00C96078">
        <w:rPr>
          <w:rFonts w:ascii="Verdana" w:hAnsi="Verdana"/>
          <w:sz w:val="24"/>
          <w:szCs w:val="24"/>
          <w:lang w:val="bg-BG"/>
        </w:rPr>
        <w:t xml:space="preserve"> г., в </w:t>
      </w:r>
      <w:r w:rsidR="00C96078">
        <w:rPr>
          <w:rFonts w:ascii="Verdana" w:hAnsi="Verdana"/>
          <w:sz w:val="24"/>
          <w:szCs w:val="24"/>
        </w:rPr>
        <w:t>22</w:t>
      </w:r>
      <w:r w:rsidR="001132E6">
        <w:rPr>
          <w:rFonts w:ascii="Verdana" w:hAnsi="Verdana"/>
          <w:sz w:val="24"/>
          <w:szCs w:val="24"/>
          <w:lang w:val="bg-BG"/>
        </w:rPr>
        <w:t>:</w:t>
      </w:r>
      <w:r w:rsidR="00354E0D">
        <w:rPr>
          <w:rFonts w:ascii="Verdana" w:hAnsi="Verdana"/>
          <w:sz w:val="24"/>
          <w:szCs w:val="24"/>
        </w:rPr>
        <w:t>0</w:t>
      </w:r>
      <w:r w:rsidR="001132E6">
        <w:rPr>
          <w:rFonts w:ascii="Verdana" w:hAnsi="Verdana"/>
          <w:sz w:val="24"/>
          <w:szCs w:val="24"/>
          <w:lang w:val="bg-BG"/>
        </w:rPr>
        <w:t>0 часа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354E0D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>
        <w:rPr>
          <w:rFonts w:ascii="Verdana" w:hAnsi="Verdana" w:cs="Times New Roman"/>
          <w:sz w:val="24"/>
          <w:szCs w:val="24"/>
        </w:rPr>
        <w:tab/>
      </w:r>
    </w:p>
    <w:p w:rsidR="001132E6" w:rsidRDefault="00354E0D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  <w:t xml:space="preserve">          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Пейчева </w:t>
      </w:r>
      <w:r w:rsidR="003E27D3">
        <w:rPr>
          <w:rFonts w:ascii="Verdana" w:hAnsi="Verdana" w:cs="Times New Roman"/>
          <w:sz w:val="24"/>
          <w:szCs w:val="24"/>
          <w:lang w:val="bg-BG"/>
        </w:rPr>
        <w:t>–</w:t>
      </w:r>
      <w:r>
        <w:rPr>
          <w:rFonts w:ascii="Verdana" w:hAnsi="Verdana" w:cs="Times New Roman"/>
          <w:sz w:val="24"/>
          <w:szCs w:val="24"/>
          <w:lang w:val="bg-BG"/>
        </w:rPr>
        <w:t xml:space="preserve"> член</w:t>
      </w:r>
      <w:r w:rsidR="003E27D3">
        <w:rPr>
          <w:rFonts w:ascii="Verdana" w:hAnsi="Verdana" w:cs="Times New Roman"/>
          <w:sz w:val="24"/>
          <w:szCs w:val="24"/>
          <w:lang w:val="bg-BG"/>
        </w:rPr>
        <w:t>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1132E6" w:rsidRDefault="00617F02" w:rsidP="001132E6">
      <w:pPr>
        <w:pStyle w:val="NoSpacing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Иван </w:t>
      </w:r>
      <w:r w:rsidR="00B73E1C">
        <w:rPr>
          <w:rFonts w:ascii="Verdana" w:hAnsi="Verdana" w:cs="Times New Roman"/>
          <w:sz w:val="24"/>
          <w:szCs w:val="24"/>
          <w:lang w:val="bg-BG"/>
        </w:rPr>
        <w:t xml:space="preserve">Борисов </w:t>
      </w:r>
      <w:r>
        <w:rPr>
          <w:rFonts w:ascii="Verdana" w:hAnsi="Verdana" w:cs="Times New Roman"/>
          <w:sz w:val="24"/>
          <w:szCs w:val="24"/>
          <w:lang w:val="bg-BG"/>
        </w:rPr>
        <w:t>Иванов</w:t>
      </w:r>
      <w:r w:rsidR="001132E6">
        <w:rPr>
          <w:rFonts w:ascii="Verdana" w:hAnsi="Verdana" w:cs="Times New Roman"/>
          <w:sz w:val="24"/>
          <w:szCs w:val="24"/>
          <w:lang w:val="bg-BG"/>
        </w:rPr>
        <w:t xml:space="preserve"> – член;</w:t>
      </w:r>
    </w:p>
    <w:p w:rsidR="00DF533F" w:rsidRPr="00DF533F" w:rsidRDefault="00DF533F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член.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1132E6" w:rsidRDefault="001132E6" w:rsidP="001132E6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C96078" w:rsidRPr="00C96078" w:rsidRDefault="00C96078" w:rsidP="001132E6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046"/>
      </w:tblGrid>
      <w:tr w:rsidR="001132E6" w:rsidTr="00354E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</w:tbl>
    <w:p w:rsidR="00C96078" w:rsidRPr="00562E20" w:rsidRDefault="00C96078" w:rsidP="00C96078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C96078" w:rsidRPr="00775310" w:rsidTr="00E4405A">
        <w:trPr>
          <w:trHeight w:val="567"/>
        </w:trPr>
        <w:tc>
          <w:tcPr>
            <w:tcW w:w="534" w:type="dxa"/>
            <w:shd w:val="clear" w:color="auto" w:fill="auto"/>
          </w:tcPr>
          <w:p w:rsidR="00C96078" w:rsidRPr="00775310" w:rsidRDefault="00C96078" w:rsidP="00E44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C96078" w:rsidRPr="00775310" w:rsidRDefault="00C96078" w:rsidP="00E4405A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C96078" w:rsidRPr="00775310" w:rsidTr="00E4405A">
        <w:trPr>
          <w:trHeight w:val="1268"/>
        </w:trPr>
        <w:tc>
          <w:tcPr>
            <w:tcW w:w="534" w:type="dxa"/>
            <w:shd w:val="clear" w:color="auto" w:fill="auto"/>
          </w:tcPr>
          <w:p w:rsidR="00C96078" w:rsidRPr="002F7EEB" w:rsidRDefault="00C96078" w:rsidP="00E4405A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C96078" w:rsidRPr="001476C1" w:rsidRDefault="00C96078" w:rsidP="00C96078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</w:t>
            </w:r>
            <w:r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Pr="002F7EEB">
              <w:rPr>
                <w:rFonts w:ascii="Verdana" w:hAnsi="Verdana" w:cs="Times New Roman"/>
                <w:sz w:val="24"/>
                <w:szCs w:val="24"/>
                <w:lang w:val="bg-BG"/>
              </w:rPr>
              <w:t xml:space="preserve"> допускане до участие във втори тур в с. </w:t>
            </w:r>
            <w:r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Гара Орешец.</w:t>
            </w:r>
          </w:p>
        </w:tc>
      </w:tr>
    </w:tbl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 1 от същия.</w:t>
      </w:r>
      <w:r>
        <w:rPr>
          <w:rFonts w:ascii="Verdana" w:hAnsi="Verdana"/>
          <w:sz w:val="24"/>
          <w:szCs w:val="24"/>
          <w:lang w:val="bg-BG"/>
        </w:rPr>
        <w:tab/>
      </w:r>
    </w:p>
    <w:p w:rsidR="00C96078" w:rsidRDefault="00C96078" w:rsidP="00C96078">
      <w:pPr>
        <w:pStyle w:val="NormalWeb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Председателят на ОИК докладва получена разписка от ИО за обработване на изборните резултати за изборите за кмет на кметство </w:t>
      </w:r>
    </w:p>
    <w:p w:rsidR="00C96078" w:rsidRPr="002F7EEB" w:rsidRDefault="00C96078" w:rsidP="00C96078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 xml:space="preserve">Общинската избирателна комисия на основание чл. 246  от ИК и въз основа на получените данни от протоколите на СИК </w:t>
      </w:r>
    </w:p>
    <w:p w:rsidR="00C96078" w:rsidRPr="002F7EEB" w:rsidRDefault="00C96078" w:rsidP="00C96078">
      <w:pPr>
        <w:ind w:firstLine="720"/>
        <w:jc w:val="both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ab/>
      </w:r>
    </w:p>
    <w:p w:rsidR="00C96078" w:rsidRPr="002F7EEB" w:rsidRDefault="00C96078" w:rsidP="00C96078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>Допуска до участие във втори тур:</w:t>
      </w:r>
    </w:p>
    <w:p w:rsidR="00C96078" w:rsidRPr="002F7EEB" w:rsidRDefault="00747882" w:rsidP="00C96078">
      <w:pPr>
        <w:pStyle w:val="ListParagraph"/>
        <w:numPr>
          <w:ilvl w:val="0"/>
          <w:numId w:val="4"/>
        </w:numPr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Костадин Петров Филипов</w:t>
      </w:r>
      <w:r w:rsidR="00C96078">
        <w:rPr>
          <w:rFonts w:ascii="Verdana" w:hAnsi="Verdana" w:cs="Times New Roman"/>
          <w:sz w:val="24"/>
          <w:szCs w:val="24"/>
          <w:lang w:val="bg-BG"/>
        </w:rPr>
        <w:t xml:space="preserve">, </w:t>
      </w:r>
      <w:r w:rsidR="00C96078" w:rsidRPr="002F7EEB">
        <w:rPr>
          <w:rFonts w:ascii="Verdana" w:hAnsi="Verdana" w:cs="Times New Roman"/>
          <w:sz w:val="24"/>
          <w:szCs w:val="24"/>
          <w:lang w:val="bg-BG"/>
        </w:rPr>
        <w:t>издигнат от</w:t>
      </w:r>
      <w:r>
        <w:rPr>
          <w:rFonts w:ascii="Verdana" w:hAnsi="Verdana" w:cs="Times New Roman"/>
          <w:sz w:val="24"/>
          <w:szCs w:val="24"/>
          <w:lang w:val="bg-BG"/>
        </w:rPr>
        <w:t xml:space="preserve"> ДВИЖЕНИЕ ЗА ПРАВА И СВОБОДИ</w:t>
      </w:r>
      <w:r w:rsidR="00C96078">
        <w:rPr>
          <w:rFonts w:ascii="Verdana" w:hAnsi="Verdana" w:cs="Times New Roman"/>
          <w:sz w:val="24"/>
          <w:szCs w:val="24"/>
          <w:lang w:val="bg-BG"/>
        </w:rPr>
        <w:t>,</w:t>
      </w:r>
      <w:r w:rsidR="00C96078" w:rsidRPr="002F7EEB">
        <w:rPr>
          <w:rFonts w:ascii="Verdana" w:hAnsi="Verdana" w:cs="Times New Roman"/>
          <w:sz w:val="24"/>
          <w:szCs w:val="24"/>
          <w:lang w:val="bg-BG"/>
        </w:rPr>
        <w:t xml:space="preserve"> получил  </w:t>
      </w:r>
      <w:r>
        <w:rPr>
          <w:rFonts w:ascii="Verdana" w:hAnsi="Verdana" w:cs="Times New Roman"/>
          <w:sz w:val="24"/>
          <w:szCs w:val="24"/>
          <w:lang w:val="bg-BG"/>
        </w:rPr>
        <w:t xml:space="preserve">137 </w:t>
      </w:r>
      <w:r w:rsidR="00C96078" w:rsidRPr="002F7EEB">
        <w:rPr>
          <w:rFonts w:ascii="Verdana" w:hAnsi="Verdana" w:cs="Times New Roman"/>
          <w:sz w:val="24"/>
          <w:szCs w:val="24"/>
          <w:lang w:val="bg-BG"/>
        </w:rPr>
        <w:t>действителни гласове.</w:t>
      </w:r>
    </w:p>
    <w:p w:rsidR="00C96078" w:rsidRPr="002F7EEB" w:rsidRDefault="00C96078" w:rsidP="00C96078">
      <w:pPr>
        <w:jc w:val="both"/>
        <w:rPr>
          <w:rFonts w:ascii="Verdana" w:hAnsi="Verdana" w:cs="Times New Roman"/>
          <w:sz w:val="24"/>
          <w:szCs w:val="24"/>
          <w:lang w:val="bg-BG"/>
        </w:rPr>
      </w:pPr>
    </w:p>
    <w:p w:rsidR="00C96078" w:rsidRDefault="00747882" w:rsidP="00C96078">
      <w:pPr>
        <w:pStyle w:val="ListParagraph"/>
        <w:numPr>
          <w:ilvl w:val="0"/>
          <w:numId w:val="4"/>
        </w:numPr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Юлиян Александров Симеонов, </w:t>
      </w:r>
      <w:r w:rsidR="00C96078" w:rsidRPr="002F7EEB">
        <w:rPr>
          <w:rFonts w:ascii="Verdana" w:hAnsi="Verdana" w:cs="Times New Roman"/>
          <w:sz w:val="24"/>
          <w:szCs w:val="24"/>
          <w:lang w:val="bg-BG"/>
        </w:rPr>
        <w:t>издигнат от</w:t>
      </w:r>
      <w:r>
        <w:rPr>
          <w:rFonts w:ascii="Verdana" w:hAnsi="Verdana" w:cs="Times New Roman"/>
          <w:sz w:val="24"/>
          <w:szCs w:val="24"/>
          <w:lang w:val="bg-BG"/>
        </w:rPr>
        <w:t xml:space="preserve"> БЪЛГАРСКА СОЦИАЛИСТИЧЕСКА ПАРТИЯ</w:t>
      </w:r>
      <w:r w:rsidR="00C96078">
        <w:rPr>
          <w:rFonts w:ascii="Verdana" w:hAnsi="Verdana" w:cs="Times New Roman"/>
          <w:sz w:val="24"/>
          <w:szCs w:val="24"/>
          <w:lang w:val="bg-BG"/>
        </w:rPr>
        <w:t>,</w:t>
      </w:r>
      <w:r w:rsidR="00C96078" w:rsidRPr="002F7EEB">
        <w:rPr>
          <w:rFonts w:ascii="Verdana" w:hAnsi="Verdana" w:cs="Times New Roman"/>
          <w:sz w:val="24"/>
          <w:szCs w:val="24"/>
          <w:lang w:val="bg-BG"/>
        </w:rPr>
        <w:t xml:space="preserve"> получил</w:t>
      </w:r>
      <w:r>
        <w:rPr>
          <w:rFonts w:ascii="Verdana" w:hAnsi="Verdana" w:cs="Times New Roman"/>
          <w:sz w:val="24"/>
          <w:szCs w:val="24"/>
          <w:lang w:val="bg-BG"/>
        </w:rPr>
        <w:t xml:space="preserve"> 138</w:t>
      </w:r>
      <w:r w:rsidR="00C96078" w:rsidRPr="002F7EEB">
        <w:rPr>
          <w:rFonts w:ascii="Verdana" w:hAnsi="Verdana" w:cs="Times New Roman"/>
          <w:sz w:val="24"/>
          <w:szCs w:val="24"/>
          <w:lang w:val="bg-BG"/>
        </w:rPr>
        <w:t xml:space="preserve"> действителни гласове.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747882">
        <w:rPr>
          <w:rFonts w:ascii="Verdana" w:hAnsi="Verdana"/>
          <w:sz w:val="24"/>
          <w:szCs w:val="24"/>
          <w:lang w:val="bg-BG"/>
        </w:rPr>
        <w:t>23</w:t>
      </w:r>
      <w:bookmarkStart w:id="0" w:name="_GoBack"/>
      <w:bookmarkEnd w:id="0"/>
      <w:r w:rsidR="00583C3F">
        <w:rPr>
          <w:rFonts w:ascii="Verdana" w:hAnsi="Verdana"/>
          <w:sz w:val="24"/>
          <w:szCs w:val="24"/>
          <w:lang w:val="bg-BG"/>
        </w:rPr>
        <w:t>.00</w:t>
      </w:r>
      <w:r>
        <w:rPr>
          <w:rFonts w:ascii="Verdana" w:hAnsi="Verdana"/>
          <w:sz w:val="24"/>
          <w:szCs w:val="24"/>
          <w:lang w:val="bg-BG"/>
        </w:rPr>
        <w:t xml:space="preserve">  часа.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377B7F" w:rsidRPr="003E27D3" w:rsidRDefault="001132E6" w:rsidP="003E27D3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СЕКРЕТАР :</w:t>
      </w:r>
    </w:p>
    <w:sectPr w:rsidR="00377B7F" w:rsidRPr="003E27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9AB"/>
    <w:multiLevelType w:val="multilevel"/>
    <w:tmpl w:val="9EBC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46D10"/>
    <w:multiLevelType w:val="multilevel"/>
    <w:tmpl w:val="88466B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C2EEE"/>
    <w:multiLevelType w:val="hybridMultilevel"/>
    <w:tmpl w:val="AB1C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5519"/>
    <w:multiLevelType w:val="multilevel"/>
    <w:tmpl w:val="D9A2D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1E3005"/>
    <w:multiLevelType w:val="hybridMultilevel"/>
    <w:tmpl w:val="3B582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16AA6"/>
    <w:multiLevelType w:val="hybridMultilevel"/>
    <w:tmpl w:val="467EA6C0"/>
    <w:lvl w:ilvl="0" w:tplc="39A28644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E6"/>
    <w:rsid w:val="001132E6"/>
    <w:rsid w:val="00335577"/>
    <w:rsid w:val="00354E0D"/>
    <w:rsid w:val="00377B7F"/>
    <w:rsid w:val="003C0227"/>
    <w:rsid w:val="003E27D3"/>
    <w:rsid w:val="00422910"/>
    <w:rsid w:val="004C6FEF"/>
    <w:rsid w:val="00583C3F"/>
    <w:rsid w:val="005F59DB"/>
    <w:rsid w:val="00617F02"/>
    <w:rsid w:val="00727D60"/>
    <w:rsid w:val="00747882"/>
    <w:rsid w:val="007C085D"/>
    <w:rsid w:val="008A384B"/>
    <w:rsid w:val="009530BC"/>
    <w:rsid w:val="00A51651"/>
    <w:rsid w:val="00B73E1C"/>
    <w:rsid w:val="00BE354B"/>
    <w:rsid w:val="00C05E09"/>
    <w:rsid w:val="00C96078"/>
    <w:rsid w:val="00D03909"/>
    <w:rsid w:val="00DF533F"/>
    <w:rsid w:val="00E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9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9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87DF-8B48-41B6-9076-90E18441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2017-04-29T12:31:00Z</cp:lastPrinted>
  <dcterms:created xsi:type="dcterms:W3CDTF">2017-04-30T18:06:00Z</dcterms:created>
  <dcterms:modified xsi:type="dcterms:W3CDTF">2017-04-30T18:23:00Z</dcterms:modified>
</cp:coreProperties>
</file>