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E6" w:rsidRDefault="001132E6" w:rsidP="001132E6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1132E6" w:rsidRDefault="001132E6" w:rsidP="001132E6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8E666C">
        <w:rPr>
          <w:rFonts w:ascii="Verdana" w:hAnsi="Verdana"/>
          <w:sz w:val="24"/>
          <w:szCs w:val="24"/>
          <w:lang w:val="bg-BG"/>
        </w:rPr>
        <w:t>1</w:t>
      </w:r>
      <w:r w:rsidR="00F32A1A">
        <w:rPr>
          <w:rFonts w:ascii="Verdana" w:hAnsi="Verdana"/>
          <w:sz w:val="24"/>
          <w:szCs w:val="24"/>
        </w:rPr>
        <w:t>3</w:t>
      </w:r>
      <w:r w:rsidR="003C0227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F32A1A">
        <w:rPr>
          <w:rFonts w:ascii="Verdana" w:hAnsi="Verdana"/>
          <w:sz w:val="24"/>
          <w:szCs w:val="24"/>
        </w:rPr>
        <w:t>7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>
        <w:rPr>
          <w:rFonts w:ascii="Verdana" w:hAnsi="Verdana"/>
          <w:sz w:val="24"/>
          <w:szCs w:val="24"/>
          <w:lang w:val="bg-BG"/>
        </w:rPr>
        <w:t xml:space="preserve"> Г.</w:t>
      </w:r>
    </w:p>
    <w:p w:rsidR="001132E6" w:rsidRDefault="003C0227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8E666C">
        <w:rPr>
          <w:rFonts w:ascii="Verdana" w:hAnsi="Verdana"/>
          <w:sz w:val="24"/>
          <w:szCs w:val="24"/>
          <w:lang w:val="bg-BG"/>
        </w:rPr>
        <w:t>0</w:t>
      </w:r>
      <w:r w:rsidR="007360B5">
        <w:rPr>
          <w:rFonts w:ascii="Verdana" w:hAnsi="Verdana"/>
          <w:sz w:val="24"/>
          <w:szCs w:val="24"/>
          <w:lang w:val="bg-BG"/>
        </w:rPr>
        <w:t>7</w:t>
      </w:r>
      <w:r w:rsidR="000A7D53">
        <w:rPr>
          <w:rFonts w:ascii="Verdana" w:hAnsi="Verdana"/>
          <w:sz w:val="24"/>
          <w:szCs w:val="24"/>
          <w:lang w:val="bg-BG"/>
        </w:rPr>
        <w:t>.05</w:t>
      </w:r>
      <w:r w:rsidR="001132E6">
        <w:rPr>
          <w:rFonts w:ascii="Verdana" w:hAnsi="Verdana"/>
          <w:sz w:val="24"/>
          <w:szCs w:val="24"/>
          <w:lang w:val="bg-BG"/>
        </w:rPr>
        <w:t>.201</w:t>
      </w:r>
      <w:r w:rsidR="00617F02">
        <w:rPr>
          <w:rFonts w:ascii="Verdana" w:hAnsi="Verdana"/>
          <w:sz w:val="24"/>
          <w:szCs w:val="24"/>
          <w:lang w:val="bg-BG"/>
        </w:rPr>
        <w:t>7</w:t>
      </w:r>
      <w:r w:rsidR="00F32A1A">
        <w:rPr>
          <w:rFonts w:ascii="Verdana" w:hAnsi="Verdana"/>
          <w:sz w:val="24"/>
          <w:szCs w:val="24"/>
          <w:lang w:val="bg-BG"/>
        </w:rPr>
        <w:t xml:space="preserve"> г., в </w:t>
      </w:r>
      <w:r w:rsidR="00F32A1A">
        <w:rPr>
          <w:rFonts w:ascii="Verdana" w:hAnsi="Verdana"/>
          <w:sz w:val="24"/>
          <w:szCs w:val="24"/>
        </w:rPr>
        <w:t>21</w:t>
      </w:r>
      <w:r w:rsidR="001132E6">
        <w:rPr>
          <w:rFonts w:ascii="Verdana" w:hAnsi="Verdana"/>
          <w:sz w:val="24"/>
          <w:szCs w:val="24"/>
          <w:lang w:val="bg-BG"/>
        </w:rPr>
        <w:t>:</w:t>
      </w:r>
      <w:r w:rsidR="00F32A1A">
        <w:rPr>
          <w:rFonts w:ascii="Verdana" w:hAnsi="Verdana"/>
          <w:sz w:val="24"/>
          <w:szCs w:val="24"/>
        </w:rPr>
        <w:t>1</w:t>
      </w:r>
      <w:r w:rsidR="001132E6">
        <w:rPr>
          <w:rFonts w:ascii="Verdana" w:hAnsi="Verdana"/>
          <w:sz w:val="24"/>
          <w:szCs w:val="24"/>
          <w:lang w:val="bg-BG"/>
        </w:rPr>
        <w:t>0 часа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 присъстваха следните:</w:t>
      </w:r>
    </w:p>
    <w:p w:rsidR="000A7D53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Любослава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Йорданова – председател;</w:t>
      </w:r>
    </w:p>
    <w:p w:rsidR="001132E6" w:rsidRDefault="000A7D53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председател;</w:t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</w:r>
      <w:r w:rsidR="001132E6">
        <w:rPr>
          <w:rFonts w:ascii="Verdana" w:hAnsi="Verdana" w:cs="Times New Roman"/>
          <w:sz w:val="24"/>
          <w:szCs w:val="24"/>
        </w:rPr>
        <w:tab/>
        <w:t xml:space="preserve">          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proofErr w:type="spellStart"/>
      <w:r>
        <w:rPr>
          <w:rFonts w:ascii="Verdana" w:hAnsi="Verdana" w:cs="Times New Roman"/>
          <w:sz w:val="24"/>
          <w:szCs w:val="24"/>
          <w:lang w:val="bg-BG"/>
        </w:rPr>
        <w:t>Тодоринка</w:t>
      </w:r>
      <w:proofErr w:type="spellEnd"/>
      <w:r>
        <w:rPr>
          <w:rFonts w:ascii="Verdana" w:hAnsi="Verdana" w:cs="Times New Roman"/>
          <w:sz w:val="24"/>
          <w:szCs w:val="24"/>
          <w:lang w:val="bg-BG"/>
        </w:rPr>
        <w:t xml:space="preserve"> Пейчева - член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1132E6" w:rsidRDefault="00617F02" w:rsidP="001132E6">
      <w:pPr>
        <w:pStyle w:val="NoSpacing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Иван </w:t>
      </w:r>
      <w:r w:rsidR="00B73E1C">
        <w:rPr>
          <w:rFonts w:ascii="Verdana" w:hAnsi="Verdana" w:cs="Times New Roman"/>
          <w:sz w:val="24"/>
          <w:szCs w:val="24"/>
          <w:lang w:val="bg-BG"/>
        </w:rPr>
        <w:t xml:space="preserve">Борисов </w:t>
      </w:r>
      <w:r>
        <w:rPr>
          <w:rFonts w:ascii="Verdana" w:hAnsi="Verdana" w:cs="Times New Roman"/>
          <w:sz w:val="24"/>
          <w:szCs w:val="24"/>
          <w:lang w:val="bg-BG"/>
        </w:rPr>
        <w:t>Иванов</w:t>
      </w:r>
      <w:r w:rsidR="001132E6">
        <w:rPr>
          <w:rFonts w:ascii="Verdana" w:hAnsi="Verdana" w:cs="Times New Roman"/>
          <w:sz w:val="24"/>
          <w:szCs w:val="24"/>
          <w:lang w:val="bg-BG"/>
        </w:rPr>
        <w:t xml:space="preserve"> – член;</w:t>
      </w:r>
    </w:p>
    <w:p w:rsidR="00DF533F" w:rsidRPr="00DF533F" w:rsidRDefault="00DF533F" w:rsidP="001132E6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Христинка Христова – член.</w:t>
      </w: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pStyle w:val="NoSpacing"/>
        <w:rPr>
          <w:rFonts w:ascii="Verdana" w:hAnsi="Verdana" w:cs="Times New Roman"/>
          <w:sz w:val="24"/>
          <w:szCs w:val="24"/>
        </w:rPr>
      </w:pPr>
    </w:p>
    <w:p w:rsidR="001132E6" w:rsidRDefault="001132E6" w:rsidP="001132E6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1132E6" w:rsidRDefault="001132E6" w:rsidP="001132E6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tbl>
      <w:tblPr>
        <w:tblpPr w:leftFromText="180" w:rightFromText="180" w:bottomFromText="200" w:vertAnchor="text" w:tblpXSpec="center" w:tblpY="1"/>
        <w:tblOverlap w:val="never"/>
        <w:tblW w:w="8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1132E6" w:rsidTr="000A7D5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1132E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E6" w:rsidRDefault="00F32A1A" w:rsidP="007360B5">
            <w:pP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 обявяване за избран кмет на кметство</w:t>
            </w:r>
          </w:p>
        </w:tc>
      </w:tr>
    </w:tbl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Не постъпиха предложения за промяна на дневния ред и се пристъпи към обсъждане на т. 1 от същия.</w:t>
      </w:r>
      <w:r>
        <w:rPr>
          <w:rFonts w:ascii="Verdana" w:hAnsi="Verdana"/>
          <w:sz w:val="24"/>
          <w:szCs w:val="24"/>
          <w:lang w:val="bg-BG"/>
        </w:rPr>
        <w:tab/>
      </w:r>
    </w:p>
    <w:p w:rsidR="00F32A1A" w:rsidRPr="004050FE" w:rsidRDefault="00F32A1A" w:rsidP="00F32A1A">
      <w:pPr>
        <w:ind w:firstLine="360"/>
        <w:jc w:val="both"/>
        <w:rPr>
          <w:rFonts w:ascii="Verdana" w:hAnsi="Verdana"/>
          <w:bCs/>
          <w:sz w:val="24"/>
          <w:szCs w:val="24"/>
          <w:lang w:val="bg-BG"/>
        </w:rPr>
      </w:pPr>
      <w:r w:rsidRPr="004050FE">
        <w:rPr>
          <w:rFonts w:ascii="Verdana" w:hAnsi="Verdana"/>
          <w:sz w:val="24"/>
          <w:szCs w:val="24"/>
          <w:lang w:val="bg-BG"/>
        </w:rPr>
        <w:t>След проведеното обсъждане се премина към гласуване. Гласували 11 членове на ОИК Димово: ЗА - 11 /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Любослава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Йорданова; Пирин Луканов; Иван Иванов; Нина Каменова; Игнат Игнатов; </w:t>
      </w:r>
      <w:proofErr w:type="spellStart"/>
      <w:r w:rsidRPr="004050FE">
        <w:rPr>
          <w:rFonts w:ascii="Verdana" w:hAnsi="Verdana"/>
          <w:sz w:val="24"/>
          <w:szCs w:val="24"/>
          <w:lang w:val="bg-BG"/>
        </w:rPr>
        <w:t>Тодоринка</w:t>
      </w:r>
      <w:proofErr w:type="spellEnd"/>
      <w:r w:rsidRPr="004050FE">
        <w:rPr>
          <w:rFonts w:ascii="Verdana" w:hAnsi="Verdana"/>
          <w:sz w:val="24"/>
          <w:szCs w:val="24"/>
          <w:lang w:val="bg-BG"/>
        </w:rPr>
        <w:t xml:space="preserve"> Пейчева; Христинка Христова; Румен Томов; Татяна Тодорова; Мая Манчева и Мариана Гергова/ ПРОТИВ – няма.</w:t>
      </w:r>
    </w:p>
    <w:p w:rsidR="00F32A1A" w:rsidRDefault="00F32A1A" w:rsidP="00F32A1A">
      <w:pPr>
        <w:shd w:val="clear" w:color="auto" w:fill="FFFFFF"/>
        <w:spacing w:after="150" w:line="300" w:lineRule="atLeast"/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F32A1A" w:rsidRPr="00DF7F78" w:rsidRDefault="00F32A1A" w:rsidP="00F32A1A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4"/>
          <w:szCs w:val="24"/>
          <w:lang w:val="bg-BG" w:eastAsia="bg-BG"/>
        </w:rPr>
      </w:pP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lastRenderedPageBreak/>
        <w:t xml:space="preserve">Днес, 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07</w:t>
      </w: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t>.0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5</w:t>
      </w: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t>.201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7</w:t>
      </w: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г., в 2</w:t>
      </w:r>
      <w:r>
        <w:rPr>
          <w:rFonts w:ascii="Verdana" w:eastAsia="Times New Roman" w:hAnsi="Verdana" w:cs="Times New Roman"/>
          <w:sz w:val="24"/>
          <w:szCs w:val="24"/>
          <w:lang w:eastAsia="bg-BG"/>
        </w:rPr>
        <w:t>1</w:t>
      </w:r>
      <w:r>
        <w:rPr>
          <w:rFonts w:ascii="Verdana" w:eastAsia="Times New Roman" w:hAnsi="Verdana" w:cs="Times New Roman"/>
          <w:sz w:val="24"/>
          <w:szCs w:val="24"/>
          <w:lang w:val="bg-BG" w:eastAsia="bg-BG"/>
        </w:rPr>
        <w:t>,30</w:t>
      </w: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F32A1A" w:rsidRPr="00DF7F78" w:rsidRDefault="00F32A1A" w:rsidP="00F32A1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</w:p>
    <w:p w:rsidR="00F32A1A" w:rsidRPr="00DF7F78" w:rsidRDefault="00F32A1A" w:rsidP="00F32A1A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</w:pPr>
      <w:r w:rsidRPr="00DF7F78">
        <w:rPr>
          <w:rFonts w:ascii="Verdana" w:eastAsia="Times New Roman" w:hAnsi="Verdana" w:cs="Times New Roman"/>
          <w:b/>
          <w:sz w:val="24"/>
          <w:szCs w:val="24"/>
          <w:lang w:val="bg-BG" w:eastAsia="bg-BG"/>
        </w:rPr>
        <w:t>Р Е Ш И :</w:t>
      </w:r>
    </w:p>
    <w:p w:rsidR="00F32A1A" w:rsidRPr="00DF7F78" w:rsidRDefault="00F32A1A" w:rsidP="00F32A1A">
      <w:pPr>
        <w:spacing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val="bg-BG" w:eastAsia="bg-BG"/>
        </w:rPr>
      </w:pPr>
    </w:p>
    <w:p w:rsidR="00F32A1A" w:rsidRPr="00F32A1A" w:rsidRDefault="00F32A1A" w:rsidP="00F32A1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DF7F78">
        <w:rPr>
          <w:rFonts w:ascii="Verdana" w:eastAsia="Times New Roman" w:hAnsi="Verdana" w:cs="Times New Roman"/>
          <w:sz w:val="24"/>
          <w:szCs w:val="24"/>
          <w:lang w:val="bg-BG" w:eastAsia="bg-BG"/>
        </w:rPr>
        <w:t>ОБЯВЯВА ЗА ИЗБРАН ЗА КМЕТ на</w:t>
      </w:r>
      <w:r w:rsidRPr="004050FE">
        <w:rPr>
          <w:rFonts w:ascii="Verdana" w:hAnsi="Verdana"/>
          <w:sz w:val="24"/>
          <w:szCs w:val="24"/>
          <w:lang w:val="bg-BG"/>
        </w:rPr>
        <w:t xml:space="preserve"> </w:t>
      </w:r>
      <w:r>
        <w:rPr>
          <w:rFonts w:ascii="Verdana" w:hAnsi="Verdana"/>
          <w:sz w:val="24"/>
          <w:szCs w:val="24"/>
          <w:lang w:val="bg-BG"/>
        </w:rPr>
        <w:t xml:space="preserve">кметство </w:t>
      </w:r>
      <w:r>
        <w:rPr>
          <w:rFonts w:ascii="Verdana" w:hAnsi="Verdana"/>
          <w:sz w:val="24"/>
          <w:szCs w:val="24"/>
          <w:lang w:val="bg-BG"/>
        </w:rPr>
        <w:t>Орешец</w:t>
      </w:r>
    </w:p>
    <w:p w:rsidR="00F32A1A" w:rsidRDefault="00F32A1A" w:rsidP="00F32A1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ЮЛИЯН АЛЕКСАНДРОВ СИМЕОНОВ</w:t>
      </w:r>
      <w:r>
        <w:rPr>
          <w:rFonts w:ascii="Verdana" w:hAnsi="Verdana"/>
          <w:sz w:val="24"/>
          <w:szCs w:val="24"/>
          <w:lang w:val="bg-BG"/>
        </w:rPr>
        <w:t>, ЕГН…………………………………,</w:t>
      </w:r>
    </w:p>
    <w:p w:rsidR="00F32A1A" w:rsidRDefault="00F32A1A" w:rsidP="00F32A1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Получил </w:t>
      </w:r>
      <w:r>
        <w:rPr>
          <w:rFonts w:ascii="Verdana" w:hAnsi="Verdana"/>
          <w:sz w:val="24"/>
          <w:szCs w:val="24"/>
          <w:lang w:val="bg-BG"/>
        </w:rPr>
        <w:t>269</w:t>
      </w:r>
      <w:r>
        <w:rPr>
          <w:rFonts w:ascii="Verdana" w:hAnsi="Verdana"/>
          <w:sz w:val="24"/>
          <w:szCs w:val="24"/>
          <w:lang w:val="bg-BG"/>
        </w:rPr>
        <w:t xml:space="preserve"> действителни гласове.</w:t>
      </w:r>
    </w:p>
    <w:p w:rsidR="00F32A1A" w:rsidRPr="00D95B35" w:rsidRDefault="00F32A1A" w:rsidP="00F32A1A">
      <w:pPr>
        <w:shd w:val="clear" w:color="auto" w:fill="FFFFFF"/>
        <w:spacing w:after="150" w:line="300" w:lineRule="atLeast"/>
        <w:jc w:val="both"/>
        <w:rPr>
          <w:rFonts w:ascii="Verdana" w:eastAsia="Times New Roman" w:hAnsi="Verdana" w:cs="Helvetica"/>
          <w:color w:val="333333"/>
          <w:sz w:val="24"/>
          <w:szCs w:val="24"/>
        </w:rPr>
      </w:pPr>
    </w:p>
    <w:p w:rsidR="00F32A1A" w:rsidRDefault="00F32A1A" w:rsidP="00F32A1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 изчерпване на дневния ред пред</w:t>
      </w:r>
      <w:r>
        <w:rPr>
          <w:rFonts w:ascii="Verdana" w:hAnsi="Verdana"/>
          <w:sz w:val="24"/>
          <w:szCs w:val="24"/>
          <w:lang w:val="bg-BG"/>
        </w:rPr>
        <w:t>седателят закри заседанието в 22</w:t>
      </w:r>
      <w:r>
        <w:rPr>
          <w:rFonts w:ascii="Verdana" w:hAnsi="Verdana"/>
          <w:sz w:val="24"/>
          <w:szCs w:val="24"/>
          <w:lang w:val="bg-BG"/>
        </w:rPr>
        <w:t>.</w:t>
      </w:r>
      <w:r>
        <w:rPr>
          <w:rFonts w:ascii="Verdana" w:hAnsi="Verdana"/>
          <w:sz w:val="24"/>
          <w:szCs w:val="24"/>
          <w:lang w:val="bg-BG"/>
        </w:rPr>
        <w:t>0</w:t>
      </w:r>
      <w:r>
        <w:rPr>
          <w:rFonts w:ascii="Verdana" w:hAnsi="Verdana"/>
          <w:sz w:val="24"/>
          <w:szCs w:val="24"/>
          <w:lang w:val="bg-BG"/>
        </w:rPr>
        <w:t>0 часа.</w:t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  <w:lang w:val="bg-BG"/>
        </w:rPr>
        <w:t>ПРЕДСЕДАТЕЛ :</w:t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</w:p>
    <w:p w:rsidR="001132E6" w:rsidRDefault="001132E6" w:rsidP="001132E6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</w:r>
      <w:r>
        <w:rPr>
          <w:rFonts w:ascii="Verdana" w:hAnsi="Verdana"/>
          <w:sz w:val="24"/>
          <w:szCs w:val="24"/>
          <w:lang w:val="bg-BG"/>
        </w:rPr>
        <w:tab/>
        <w:t>СЕКРЕТАР :</w:t>
      </w:r>
    </w:p>
    <w:p w:rsidR="00377B7F" w:rsidRDefault="00377B7F"/>
    <w:sectPr w:rsidR="00377B7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529AB"/>
    <w:multiLevelType w:val="multilevel"/>
    <w:tmpl w:val="9EBC1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cs="Helvetica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46D10"/>
    <w:multiLevelType w:val="multilevel"/>
    <w:tmpl w:val="88466B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FC2EEE"/>
    <w:multiLevelType w:val="hybridMultilevel"/>
    <w:tmpl w:val="AB1CE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1C0"/>
    <w:multiLevelType w:val="hybridMultilevel"/>
    <w:tmpl w:val="7D7EC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65519"/>
    <w:multiLevelType w:val="multilevel"/>
    <w:tmpl w:val="D9A2D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E6"/>
    <w:rsid w:val="000A7D53"/>
    <w:rsid w:val="001132E6"/>
    <w:rsid w:val="00212A7E"/>
    <w:rsid w:val="0029183E"/>
    <w:rsid w:val="00335577"/>
    <w:rsid w:val="00377B7F"/>
    <w:rsid w:val="003C0227"/>
    <w:rsid w:val="00583C3F"/>
    <w:rsid w:val="005F59DB"/>
    <w:rsid w:val="00617F02"/>
    <w:rsid w:val="00727D60"/>
    <w:rsid w:val="007360B5"/>
    <w:rsid w:val="008A384B"/>
    <w:rsid w:val="008E666C"/>
    <w:rsid w:val="008F1E17"/>
    <w:rsid w:val="009530BC"/>
    <w:rsid w:val="0096586E"/>
    <w:rsid w:val="00B73E1C"/>
    <w:rsid w:val="00C05E09"/>
    <w:rsid w:val="00DF533F"/>
    <w:rsid w:val="00F3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32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59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A384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2017-04-20T15:37:00Z</cp:lastPrinted>
  <dcterms:created xsi:type="dcterms:W3CDTF">2017-05-07T18:19:00Z</dcterms:created>
  <dcterms:modified xsi:type="dcterms:W3CDTF">2017-05-07T18:19:00Z</dcterms:modified>
</cp:coreProperties>
</file>